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A7176" w14:textId="01D1D607" w:rsidR="001A083D" w:rsidRPr="0041636C" w:rsidRDefault="0041636C" w:rsidP="0041636C">
      <w:pPr>
        <w:pStyle w:val="1"/>
        <w:ind w:left="7200" w:right="685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1636C">
        <w:rPr>
          <w:rFonts w:ascii="Times New Roman" w:hAnsi="Times New Roman" w:cs="Times New Roman"/>
          <w:b w:val="0"/>
          <w:sz w:val="16"/>
          <w:szCs w:val="16"/>
        </w:rPr>
        <w:t>Приложение к распоряжению от 2</w:t>
      </w:r>
      <w:r w:rsidR="000D5AFE">
        <w:rPr>
          <w:rFonts w:ascii="Times New Roman" w:hAnsi="Times New Roman" w:cs="Times New Roman"/>
          <w:b w:val="0"/>
          <w:sz w:val="16"/>
          <w:szCs w:val="16"/>
        </w:rPr>
        <w:t>7</w:t>
      </w:r>
      <w:r w:rsidRPr="0041636C">
        <w:rPr>
          <w:rFonts w:ascii="Times New Roman" w:hAnsi="Times New Roman" w:cs="Times New Roman"/>
          <w:b w:val="0"/>
          <w:sz w:val="16"/>
          <w:szCs w:val="16"/>
        </w:rPr>
        <w:t>.</w:t>
      </w:r>
      <w:r w:rsidR="00B43B1E">
        <w:rPr>
          <w:rFonts w:ascii="Times New Roman" w:hAnsi="Times New Roman" w:cs="Times New Roman"/>
          <w:b w:val="0"/>
          <w:sz w:val="16"/>
          <w:szCs w:val="16"/>
        </w:rPr>
        <w:t>0</w:t>
      </w:r>
      <w:r w:rsidR="000D5AFE">
        <w:rPr>
          <w:rFonts w:ascii="Times New Roman" w:hAnsi="Times New Roman" w:cs="Times New Roman"/>
          <w:b w:val="0"/>
          <w:sz w:val="16"/>
          <w:szCs w:val="16"/>
        </w:rPr>
        <w:t>6.</w:t>
      </w:r>
      <w:r w:rsidRPr="0041636C">
        <w:rPr>
          <w:rFonts w:ascii="Times New Roman" w:hAnsi="Times New Roman" w:cs="Times New Roman"/>
          <w:b w:val="0"/>
          <w:sz w:val="16"/>
          <w:szCs w:val="16"/>
        </w:rPr>
        <w:t>20</w:t>
      </w:r>
      <w:r w:rsidR="00B43B1E">
        <w:rPr>
          <w:rFonts w:ascii="Times New Roman" w:hAnsi="Times New Roman" w:cs="Times New Roman"/>
          <w:b w:val="0"/>
          <w:sz w:val="16"/>
          <w:szCs w:val="16"/>
        </w:rPr>
        <w:t>25</w:t>
      </w:r>
      <w:r w:rsidRPr="0041636C">
        <w:rPr>
          <w:rFonts w:ascii="Times New Roman" w:hAnsi="Times New Roman" w:cs="Times New Roman"/>
          <w:b w:val="0"/>
          <w:sz w:val="16"/>
          <w:szCs w:val="16"/>
        </w:rPr>
        <w:t xml:space="preserve"> №</w:t>
      </w:r>
      <w:r w:rsidR="00B43B1E">
        <w:rPr>
          <w:rFonts w:ascii="Times New Roman" w:hAnsi="Times New Roman" w:cs="Times New Roman"/>
          <w:b w:val="0"/>
          <w:sz w:val="16"/>
          <w:szCs w:val="16"/>
        </w:rPr>
        <w:t xml:space="preserve"> 2</w:t>
      </w:r>
      <w:r w:rsidRPr="0041636C">
        <w:rPr>
          <w:rFonts w:ascii="Times New Roman" w:hAnsi="Times New Roman" w:cs="Times New Roman"/>
          <w:b w:val="0"/>
          <w:sz w:val="16"/>
          <w:szCs w:val="16"/>
        </w:rPr>
        <w:t>-</w:t>
      </w:r>
      <w:r w:rsidR="00B43B1E">
        <w:rPr>
          <w:rFonts w:ascii="Times New Roman" w:hAnsi="Times New Roman" w:cs="Times New Roman"/>
          <w:b w:val="0"/>
          <w:sz w:val="16"/>
          <w:szCs w:val="16"/>
        </w:rPr>
        <w:t xml:space="preserve"> од</w:t>
      </w:r>
    </w:p>
    <w:p w14:paraId="3DAF812D" w14:textId="77777777" w:rsidR="001A083D" w:rsidRPr="00DC5F2C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КОНТРОЛЬНО-СЧЕТНАЯ ИНСПЕКЦИЯ</w:t>
      </w:r>
    </w:p>
    <w:p w14:paraId="10FB75DD" w14:textId="77777777" w:rsidR="001A083D" w:rsidRPr="00DC5F2C" w:rsidRDefault="00B43B1E" w:rsidP="00207040">
      <w:pPr>
        <w:pStyle w:val="1"/>
        <w:ind w:left="0" w:right="6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ГОРОД ЧКАЛОВСК </w:t>
      </w:r>
      <w:r w:rsidR="001A083D" w:rsidRPr="00DC5F2C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</w:p>
    <w:p w14:paraId="19E562F3" w14:textId="77777777" w:rsidR="001A083D" w:rsidRPr="00DC5F2C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11B895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</w:p>
    <w:p w14:paraId="12E2D75E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</w:p>
    <w:p w14:paraId="236CDD35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</w:p>
    <w:p w14:paraId="226F0C9A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</w:p>
    <w:p w14:paraId="19433B53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</w:p>
    <w:p w14:paraId="4347AEA7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</w:t>
      </w:r>
    </w:p>
    <w:p w14:paraId="30040BCB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ИНСПЕКЦИИ</w:t>
      </w:r>
    </w:p>
    <w:p w14:paraId="26453D65" w14:textId="77777777" w:rsidR="001A083D" w:rsidRDefault="00B43B1E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1A083D">
        <w:rPr>
          <w:rFonts w:ascii="Times New Roman" w:hAnsi="Times New Roman" w:cs="Times New Roman"/>
          <w:sz w:val="24"/>
          <w:szCs w:val="24"/>
        </w:rPr>
        <w:t xml:space="preserve"> </w:t>
      </w:r>
      <w:r w:rsidR="00A55B2C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ЧКАЛОВСК</w:t>
      </w:r>
    </w:p>
    <w:p w14:paraId="49510C94" w14:textId="77777777" w:rsidR="001A083D" w:rsidRDefault="001A083D" w:rsidP="00207040">
      <w:pPr>
        <w:pStyle w:val="1"/>
        <w:ind w:left="0" w:right="6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55C6F25" w14:textId="77777777" w:rsidR="001A083D" w:rsidRDefault="001A083D" w:rsidP="00AF6A8F">
      <w:pPr>
        <w:pStyle w:val="1"/>
        <w:ind w:left="0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0620AF11" w14:textId="77777777" w:rsidR="001A083D" w:rsidRDefault="001A083D" w:rsidP="00AF6A8F">
      <w:pPr>
        <w:pStyle w:val="1"/>
        <w:ind w:left="0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2EE8E3BD" w14:textId="77777777" w:rsidR="00B61473" w:rsidRPr="00BD4F18" w:rsidRDefault="00B61473" w:rsidP="001A083D">
      <w:pPr>
        <w:pStyle w:val="1"/>
        <w:ind w:left="0" w:right="685"/>
        <w:rPr>
          <w:rFonts w:ascii="Times New Roman" w:hAnsi="Times New Roman" w:cs="Times New Roman"/>
          <w:sz w:val="24"/>
          <w:szCs w:val="24"/>
        </w:rPr>
      </w:pPr>
    </w:p>
    <w:p w14:paraId="377584DB" w14:textId="77777777" w:rsidR="001A083D" w:rsidRDefault="001A083D" w:rsidP="00AF6A8F">
      <w:pPr>
        <w:pStyle w:val="a3"/>
        <w:spacing w:before="0"/>
        <w:ind w:left="6117" w:right="146" w:hanging="226"/>
        <w:jc w:val="right"/>
        <w:rPr>
          <w:rFonts w:ascii="Times New Roman" w:hAnsi="Times New Roman" w:cs="Times New Roman"/>
          <w:sz w:val="24"/>
          <w:szCs w:val="24"/>
        </w:rPr>
      </w:pPr>
    </w:p>
    <w:p w14:paraId="32768C11" w14:textId="77777777" w:rsidR="001A083D" w:rsidRDefault="001A083D" w:rsidP="00AF6A8F">
      <w:pPr>
        <w:pStyle w:val="a3"/>
        <w:spacing w:before="0"/>
        <w:ind w:left="6117" w:right="146" w:hanging="226"/>
        <w:jc w:val="right"/>
        <w:rPr>
          <w:rFonts w:ascii="Times New Roman" w:hAnsi="Times New Roman" w:cs="Times New Roman"/>
          <w:sz w:val="24"/>
          <w:szCs w:val="24"/>
        </w:rPr>
      </w:pPr>
    </w:p>
    <w:p w14:paraId="08E83F19" w14:textId="77777777" w:rsidR="001A083D" w:rsidRDefault="001A083D" w:rsidP="00AF6A8F">
      <w:pPr>
        <w:pStyle w:val="a3"/>
        <w:spacing w:before="0"/>
        <w:ind w:left="6117" w:right="146" w:hanging="226"/>
        <w:jc w:val="right"/>
        <w:rPr>
          <w:rFonts w:ascii="Times New Roman" w:hAnsi="Times New Roman" w:cs="Times New Roman"/>
          <w:sz w:val="24"/>
          <w:szCs w:val="24"/>
        </w:rPr>
      </w:pPr>
    </w:p>
    <w:p w14:paraId="50C94A2B" w14:textId="77777777" w:rsidR="001A083D" w:rsidRDefault="001A083D" w:rsidP="00AF6A8F">
      <w:pPr>
        <w:pStyle w:val="a3"/>
        <w:spacing w:before="0"/>
        <w:ind w:left="6117" w:right="146" w:hanging="226"/>
        <w:jc w:val="right"/>
        <w:rPr>
          <w:rFonts w:ascii="Times New Roman" w:hAnsi="Times New Roman" w:cs="Times New Roman"/>
          <w:sz w:val="24"/>
          <w:szCs w:val="24"/>
        </w:rPr>
      </w:pPr>
    </w:p>
    <w:p w14:paraId="552F3447" w14:textId="77777777" w:rsidR="001A083D" w:rsidRDefault="001A083D" w:rsidP="007D0595">
      <w:pPr>
        <w:pStyle w:val="a3"/>
        <w:spacing w:before="0"/>
        <w:ind w:left="6117" w:right="146" w:hanging="2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0EF56DC6" w14:textId="77777777" w:rsidR="001A083D" w:rsidRDefault="001A083D" w:rsidP="007D0595">
      <w:pPr>
        <w:pStyle w:val="a3"/>
        <w:spacing w:before="0"/>
        <w:ind w:left="6117" w:right="146" w:hanging="226"/>
        <w:jc w:val="center"/>
        <w:rPr>
          <w:rFonts w:ascii="Times New Roman" w:hAnsi="Times New Roman" w:cs="Times New Roman"/>
          <w:sz w:val="24"/>
          <w:szCs w:val="24"/>
        </w:rPr>
      </w:pPr>
    </w:p>
    <w:p w14:paraId="78810092" w14:textId="77777777" w:rsidR="001A083D" w:rsidRDefault="00E324B9" w:rsidP="007D0595">
      <w:pPr>
        <w:pStyle w:val="a3"/>
        <w:spacing w:before="0"/>
        <w:ind w:left="6117" w:right="146" w:hanging="226"/>
        <w:jc w:val="center"/>
        <w:rPr>
          <w:rFonts w:ascii="Times New Roman" w:hAnsi="Times New Roman" w:cs="Times New Roman"/>
          <w:sz w:val="24"/>
          <w:szCs w:val="24"/>
        </w:rPr>
      </w:pPr>
      <w:r w:rsidRPr="00BD4F18">
        <w:rPr>
          <w:rFonts w:ascii="Times New Roman" w:hAnsi="Times New Roman" w:cs="Times New Roman"/>
          <w:sz w:val="24"/>
          <w:szCs w:val="24"/>
        </w:rPr>
        <w:t>распоряжением председателя</w:t>
      </w:r>
    </w:p>
    <w:p w14:paraId="07FFD15C" w14:textId="4B1D2A70" w:rsidR="00B61473" w:rsidRPr="00BD4F18" w:rsidRDefault="007D0595" w:rsidP="007D0595">
      <w:pPr>
        <w:pStyle w:val="a3"/>
        <w:spacing w:before="0"/>
        <w:ind w:left="6117" w:right="146" w:hanging="2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A083D">
        <w:rPr>
          <w:rFonts w:ascii="Times New Roman" w:hAnsi="Times New Roman" w:cs="Times New Roman"/>
          <w:sz w:val="24"/>
          <w:szCs w:val="24"/>
        </w:rPr>
        <w:t>онтрольно-счетной</w:t>
      </w:r>
      <w:r w:rsidR="00AF6A8F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E324B9" w:rsidRPr="00BD4F18">
        <w:rPr>
          <w:rFonts w:ascii="Times New Roman" w:hAnsi="Times New Roman" w:cs="Times New Roman"/>
          <w:sz w:val="24"/>
          <w:szCs w:val="24"/>
        </w:rPr>
        <w:t xml:space="preserve"> </w:t>
      </w:r>
      <w:r w:rsidR="00AF6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324B9" w:rsidRPr="00BD4F18">
        <w:rPr>
          <w:rFonts w:ascii="Times New Roman" w:hAnsi="Times New Roman" w:cs="Times New Roman"/>
          <w:sz w:val="24"/>
          <w:szCs w:val="24"/>
        </w:rPr>
        <w:t>от</w:t>
      </w:r>
      <w:r w:rsidR="00AF6A8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13402">
        <w:rPr>
          <w:rFonts w:ascii="Times New Roman" w:hAnsi="Times New Roman" w:cs="Times New Roman"/>
          <w:sz w:val="24"/>
          <w:szCs w:val="24"/>
        </w:rPr>
        <w:t>2</w:t>
      </w:r>
      <w:r w:rsidR="000D5AFE">
        <w:rPr>
          <w:rFonts w:ascii="Times New Roman" w:hAnsi="Times New Roman" w:cs="Times New Roman"/>
          <w:sz w:val="24"/>
          <w:szCs w:val="24"/>
        </w:rPr>
        <w:t>7</w:t>
      </w:r>
      <w:r w:rsidR="001A083D">
        <w:rPr>
          <w:rFonts w:ascii="Times New Roman" w:hAnsi="Times New Roman" w:cs="Times New Roman"/>
          <w:sz w:val="24"/>
          <w:szCs w:val="24"/>
        </w:rPr>
        <w:t>.</w:t>
      </w:r>
      <w:r w:rsidR="00B43B1E">
        <w:rPr>
          <w:rFonts w:ascii="Times New Roman" w:hAnsi="Times New Roman" w:cs="Times New Roman"/>
          <w:sz w:val="24"/>
          <w:szCs w:val="24"/>
        </w:rPr>
        <w:t>0</w:t>
      </w:r>
      <w:r w:rsidR="000D5AFE">
        <w:rPr>
          <w:rFonts w:ascii="Times New Roman" w:hAnsi="Times New Roman" w:cs="Times New Roman"/>
          <w:sz w:val="24"/>
          <w:szCs w:val="24"/>
        </w:rPr>
        <w:t>6</w:t>
      </w:r>
      <w:r w:rsidR="00AF6A8F">
        <w:rPr>
          <w:rFonts w:ascii="Times New Roman" w:hAnsi="Times New Roman" w:cs="Times New Roman"/>
          <w:sz w:val="24"/>
          <w:szCs w:val="24"/>
        </w:rPr>
        <w:t>.</w:t>
      </w:r>
      <w:r w:rsidR="00E324B9" w:rsidRPr="00BD4F18">
        <w:rPr>
          <w:rFonts w:ascii="Times New Roman" w:hAnsi="Times New Roman" w:cs="Times New Roman"/>
          <w:sz w:val="24"/>
          <w:szCs w:val="24"/>
        </w:rPr>
        <w:t>202</w:t>
      </w:r>
      <w:r w:rsidR="00B43B1E">
        <w:rPr>
          <w:rFonts w:ascii="Times New Roman" w:hAnsi="Times New Roman" w:cs="Times New Roman"/>
          <w:sz w:val="24"/>
          <w:szCs w:val="24"/>
        </w:rPr>
        <w:t>5</w:t>
      </w:r>
      <w:r w:rsidR="00AF6A8F">
        <w:rPr>
          <w:rFonts w:ascii="Times New Roman" w:hAnsi="Times New Roman" w:cs="Times New Roman"/>
          <w:sz w:val="24"/>
          <w:szCs w:val="24"/>
        </w:rPr>
        <w:t xml:space="preserve"> </w:t>
      </w:r>
      <w:r w:rsidR="00E324B9" w:rsidRPr="00BD4F18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A13402">
        <w:rPr>
          <w:rFonts w:ascii="Times New Roman" w:hAnsi="Times New Roman" w:cs="Times New Roman"/>
          <w:sz w:val="24"/>
          <w:szCs w:val="24"/>
        </w:rPr>
        <w:t xml:space="preserve"> 2-</w:t>
      </w:r>
      <w:r w:rsidR="00B43B1E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7C0F74AF" w14:textId="77777777" w:rsidR="00B61473" w:rsidRPr="00BD4F18" w:rsidRDefault="00B61473" w:rsidP="007D0595">
      <w:pPr>
        <w:pStyle w:val="a3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7FC5B9A" w14:textId="77777777" w:rsidR="00B61473" w:rsidRDefault="00B61473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75310DE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8BADA1C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34E2641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81E93C3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81754F6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2235940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123DE12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80B08A4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A576CF2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6FB5E66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4614AC5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37E27A2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9C330F0" w14:textId="77777777" w:rsidR="001A083D" w:rsidRDefault="001A083D" w:rsidP="004907B6">
      <w:pPr>
        <w:pStyle w:val="a3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0396525" w14:textId="77777777" w:rsidR="001A083D" w:rsidRDefault="004F14D5" w:rsidP="0041636C">
      <w:pPr>
        <w:pStyle w:val="a3"/>
        <w:spacing w:before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41636C">
        <w:rPr>
          <w:rFonts w:ascii="Times New Roman" w:hAnsi="Times New Roman" w:cs="Times New Roman"/>
          <w:sz w:val="24"/>
          <w:szCs w:val="24"/>
        </w:rPr>
        <w:t xml:space="preserve"> </w:t>
      </w:r>
      <w:r w:rsidR="00B43B1E">
        <w:rPr>
          <w:rFonts w:ascii="Times New Roman" w:hAnsi="Times New Roman" w:cs="Times New Roman"/>
          <w:sz w:val="24"/>
          <w:szCs w:val="24"/>
        </w:rPr>
        <w:t>Чкаловск</w:t>
      </w:r>
    </w:p>
    <w:p w14:paraId="34E9FCE1" w14:textId="77777777" w:rsidR="004F14D5" w:rsidRDefault="004F14D5" w:rsidP="0041636C">
      <w:pPr>
        <w:pStyle w:val="a3"/>
        <w:spacing w:before="8"/>
        <w:ind w:left="0"/>
        <w:jc w:val="center"/>
        <w:rPr>
          <w:rFonts w:ascii="Times New Roman" w:hAnsi="Times New Roman" w:cs="Times New Roman"/>
          <w:sz w:val="24"/>
          <w:szCs w:val="24"/>
        </w:rPr>
        <w:sectPr w:rsidR="004F14D5" w:rsidSect="0011251F">
          <w:headerReference w:type="default" r:id="rId8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43B1E">
        <w:rPr>
          <w:rFonts w:ascii="Times New Roman" w:hAnsi="Times New Roman" w:cs="Times New Roman"/>
          <w:sz w:val="24"/>
          <w:szCs w:val="24"/>
        </w:rPr>
        <w:t xml:space="preserve">5 </w:t>
      </w:r>
    </w:p>
    <w:p w14:paraId="0F9725AD" w14:textId="77777777" w:rsidR="001A083D" w:rsidRPr="00DC5F2C" w:rsidRDefault="004F14D5" w:rsidP="00AC4E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48D08DC" w14:textId="77777777" w:rsidR="001A083D" w:rsidRPr="00DC5F2C" w:rsidRDefault="001A083D" w:rsidP="00207040">
      <w:pPr>
        <w:pStyle w:val="a3"/>
        <w:spacing w:before="8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999D71" w14:textId="77777777" w:rsidR="008F2E94" w:rsidRPr="00DC5F2C" w:rsidRDefault="004F14D5" w:rsidP="00715738">
      <w:pPr>
        <w:pStyle w:val="a3"/>
        <w:numPr>
          <w:ilvl w:val="0"/>
          <w:numId w:val="15"/>
        </w:numPr>
        <w:spacing w:before="8"/>
        <w:jc w:val="left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1.Общие положения</w:t>
      </w:r>
    </w:p>
    <w:p w14:paraId="1D39B066" w14:textId="77777777" w:rsidR="00715738" w:rsidRPr="00DC5F2C" w:rsidRDefault="004228D6" w:rsidP="00715738">
      <w:pPr>
        <w:pStyle w:val="a3"/>
        <w:numPr>
          <w:ilvl w:val="0"/>
          <w:numId w:val="15"/>
        </w:numPr>
        <w:spacing w:before="157"/>
        <w:jc w:val="left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2. Основы организации деятельности Контрольно-счетной инспекции</w:t>
      </w:r>
    </w:p>
    <w:p w14:paraId="4931034F" w14:textId="77777777" w:rsidR="00F7141D" w:rsidRPr="00DC5F2C" w:rsidRDefault="00540521" w:rsidP="00715738">
      <w:pPr>
        <w:pStyle w:val="a3"/>
        <w:numPr>
          <w:ilvl w:val="0"/>
          <w:numId w:val="15"/>
        </w:numPr>
        <w:spacing w:before="157"/>
        <w:jc w:val="left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Статья 3. Полномочия  </w:t>
      </w:r>
      <w:r w:rsidR="008723D7" w:rsidRPr="00DC5F2C">
        <w:rPr>
          <w:rFonts w:ascii="Times New Roman" w:hAnsi="Times New Roman" w:cs="Times New Roman"/>
          <w:sz w:val="28"/>
          <w:szCs w:val="28"/>
        </w:rPr>
        <w:t>К</w:t>
      </w:r>
      <w:r w:rsidRPr="00DC5F2C">
        <w:rPr>
          <w:rFonts w:ascii="Times New Roman" w:hAnsi="Times New Roman" w:cs="Times New Roman"/>
          <w:sz w:val="28"/>
          <w:szCs w:val="28"/>
        </w:rPr>
        <w:t>онтрольно-счетной инспекции</w:t>
      </w:r>
    </w:p>
    <w:p w14:paraId="7858C7C3" w14:textId="77777777" w:rsidR="008723D7" w:rsidRPr="00DC5F2C" w:rsidRDefault="008723D7" w:rsidP="00715738">
      <w:pPr>
        <w:pStyle w:val="1"/>
        <w:numPr>
          <w:ilvl w:val="0"/>
          <w:numId w:val="15"/>
        </w:numPr>
        <w:spacing w:before="157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 xml:space="preserve">Статья 4. Принципы деятельности </w:t>
      </w:r>
      <w:r w:rsidR="00F7141D" w:rsidRPr="00DC5F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9A6" w:rsidRPr="00DC5F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b w:val="0"/>
          <w:sz w:val="28"/>
          <w:szCs w:val="28"/>
        </w:rPr>
        <w:t>Контрольно – счетной инспекции</w:t>
      </w:r>
    </w:p>
    <w:p w14:paraId="00F46A6C" w14:textId="77777777" w:rsidR="00AA724B" w:rsidRPr="00DC5F2C" w:rsidRDefault="00AA724B" w:rsidP="00715738">
      <w:pPr>
        <w:pStyle w:val="a4"/>
        <w:widowControl/>
        <w:numPr>
          <w:ilvl w:val="0"/>
          <w:numId w:val="15"/>
        </w:numPr>
        <w:adjustRightInd w:val="0"/>
        <w:jc w:val="left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C5F2C">
        <w:rPr>
          <w:rFonts w:ascii="Times New Roman" w:eastAsiaTheme="minorHAnsi" w:hAnsi="Times New Roman" w:cs="Times New Roman"/>
          <w:bCs/>
          <w:sz w:val="28"/>
          <w:szCs w:val="28"/>
        </w:rPr>
        <w:t>Статья 5. Внутренние нормативные документы Контрольно-счетной инспекции</w:t>
      </w:r>
    </w:p>
    <w:p w14:paraId="3BA357F9" w14:textId="737EFB77" w:rsidR="009E1E8B" w:rsidRPr="00DC5F2C" w:rsidRDefault="009E1E8B" w:rsidP="00715738">
      <w:pPr>
        <w:pStyle w:val="a4"/>
        <w:widowControl/>
        <w:numPr>
          <w:ilvl w:val="0"/>
          <w:numId w:val="15"/>
        </w:numPr>
        <w:autoSpaceDE/>
        <w:autoSpaceDN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</w:t>
      </w:r>
      <w:r w:rsidR="005D662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>6.</w:t>
      </w:r>
      <w:r w:rsidR="005D662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Методологическое обеспечение, разработка Стандартов внешнего муниципального финансового контроля и организации деятельности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72C1C8" w14:textId="77777777" w:rsidR="008F2E94" w:rsidRPr="00DC5F2C" w:rsidRDefault="008F2E94" w:rsidP="00715738">
      <w:pPr>
        <w:pStyle w:val="a4"/>
        <w:widowControl/>
        <w:numPr>
          <w:ilvl w:val="0"/>
          <w:numId w:val="15"/>
        </w:numPr>
        <w:autoSpaceDE/>
        <w:autoSpaceDN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Статья 7. Состав Контрольно – счетной  </w:t>
      </w:r>
      <w:r w:rsidR="003409A6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Pr="00DC5F2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распределение обязанностей</w:t>
      </w:r>
    </w:p>
    <w:p w14:paraId="4180B7D3" w14:textId="77777777" w:rsidR="009E1E8B" w:rsidRPr="00DC5F2C" w:rsidRDefault="00734A79" w:rsidP="00715738">
      <w:pPr>
        <w:pStyle w:val="1"/>
        <w:numPr>
          <w:ilvl w:val="0"/>
          <w:numId w:val="15"/>
        </w:numP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8. Планирование деятельности Контрольно-счетной инспекции</w:t>
      </w:r>
    </w:p>
    <w:p w14:paraId="0218ECE7" w14:textId="77777777" w:rsidR="004228D6" w:rsidRPr="00DC5F2C" w:rsidRDefault="00DA2523" w:rsidP="00715738">
      <w:pPr>
        <w:pStyle w:val="a4"/>
        <w:widowControl/>
        <w:numPr>
          <w:ilvl w:val="0"/>
          <w:numId w:val="15"/>
        </w:numPr>
        <w:autoSpaceDE/>
        <w:autoSpaceDN/>
        <w:jc w:val="left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9. Права</w:t>
      </w:r>
      <w:r w:rsidR="00B65845"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обязанности и ответственность</w:t>
      </w:r>
      <w:r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должностных лиц Контрольно-счетной инспекции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4505D4" w14:textId="77777777" w:rsidR="005A4DF6" w:rsidRPr="00DC5F2C" w:rsidRDefault="005A4DF6" w:rsidP="00715738">
      <w:pPr>
        <w:pStyle w:val="1"/>
        <w:numPr>
          <w:ilvl w:val="0"/>
          <w:numId w:val="15"/>
        </w:numPr>
        <w:tabs>
          <w:tab w:val="left" w:pos="1108"/>
          <w:tab w:val="left" w:pos="1622"/>
          <w:tab w:val="left" w:pos="2625"/>
          <w:tab w:val="left" w:pos="4549"/>
          <w:tab w:val="left" w:pos="7032"/>
          <w:tab w:val="left" w:pos="8423"/>
        </w:tabs>
        <w:spacing w:before="110"/>
        <w:ind w:right="122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10. Формы и методы осуществления Контрольно-счетной инспекцией внешнего муниципального финансового контроля</w:t>
      </w:r>
    </w:p>
    <w:p w14:paraId="1FFD5A6E" w14:textId="77777777" w:rsidR="005A4DF6" w:rsidRPr="00DC5F2C" w:rsidRDefault="005A4DF6" w:rsidP="00715738">
      <w:pPr>
        <w:pStyle w:val="1"/>
        <w:numPr>
          <w:ilvl w:val="0"/>
          <w:numId w:val="15"/>
        </w:numPr>
        <w:spacing w:before="170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11. Порядок направления Контрольно-счетной инспекцией запросов</w:t>
      </w:r>
    </w:p>
    <w:p w14:paraId="5582F238" w14:textId="77777777" w:rsidR="005A4DF6" w:rsidRPr="00DC5F2C" w:rsidRDefault="005A4DF6" w:rsidP="00715738">
      <w:pPr>
        <w:pStyle w:val="1"/>
        <w:numPr>
          <w:ilvl w:val="0"/>
          <w:numId w:val="15"/>
        </w:numPr>
        <w:spacing w:before="170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12. Взаимодействие Контрольно-счетной инспекции с государственными и муниципальными органами</w:t>
      </w:r>
    </w:p>
    <w:p w14:paraId="1B933A65" w14:textId="77777777" w:rsidR="005A4DF6" w:rsidRPr="00DC5F2C" w:rsidRDefault="005A4DF6" w:rsidP="00715738">
      <w:pPr>
        <w:pStyle w:val="a4"/>
        <w:numPr>
          <w:ilvl w:val="0"/>
          <w:numId w:val="15"/>
        </w:numPr>
        <w:shd w:val="clear" w:color="auto" w:fill="FFFFFF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Статья 13. </w:t>
      </w:r>
      <w:r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подготовки, проведения и оформления результатов контрольных мероприятий</w:t>
      </w:r>
    </w:p>
    <w:p w14:paraId="7A33E551" w14:textId="77777777" w:rsidR="005A4DF6" w:rsidRPr="00DC5F2C" w:rsidRDefault="005A4DF6" w:rsidP="00715738">
      <w:pPr>
        <w:pStyle w:val="a4"/>
        <w:numPr>
          <w:ilvl w:val="0"/>
          <w:numId w:val="15"/>
        </w:numPr>
        <w:shd w:val="clear" w:color="auto" w:fill="FFFFFF"/>
        <w:jc w:val="left"/>
        <w:rPr>
          <w:rFonts w:ascii="Times New Roman" w:hAnsi="Times New Roman"/>
          <w:bCs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Статья 14. </w:t>
      </w:r>
      <w:r w:rsidRPr="00DC5F2C">
        <w:rPr>
          <w:rFonts w:ascii="Times New Roman" w:hAnsi="Times New Roman"/>
          <w:bCs/>
          <w:sz w:val="28"/>
          <w:szCs w:val="28"/>
        </w:rPr>
        <w:t>Оформление итоговых материалов по результатам контрольного мероприятия</w:t>
      </w:r>
    </w:p>
    <w:p w14:paraId="33F15035" w14:textId="77777777" w:rsidR="00715738" w:rsidRPr="00DC5F2C" w:rsidRDefault="005A4DF6" w:rsidP="00715738">
      <w:pPr>
        <w:pStyle w:val="1"/>
        <w:numPr>
          <w:ilvl w:val="0"/>
          <w:numId w:val="15"/>
        </w:numPr>
        <w:spacing w:before="154"/>
        <w:ind w:right="122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15. Представления и предписания Контрольно-счетной инспекции</w:t>
      </w:r>
    </w:p>
    <w:p w14:paraId="4B9EDDCA" w14:textId="77777777" w:rsidR="00715738" w:rsidRPr="00DC5F2C" w:rsidRDefault="00715738" w:rsidP="00715738">
      <w:pPr>
        <w:pStyle w:val="1"/>
        <w:spacing w:before="154"/>
        <w:ind w:left="360" w:right="122"/>
        <w:rPr>
          <w:rFonts w:ascii="Times New Roman" w:hAnsi="Times New Roman" w:cs="Times New Roman"/>
          <w:b w:val="0"/>
          <w:sz w:val="28"/>
          <w:szCs w:val="28"/>
        </w:rPr>
      </w:pPr>
    </w:p>
    <w:p w14:paraId="28AF74BD" w14:textId="77777777" w:rsidR="00207040" w:rsidRPr="00DC5F2C" w:rsidRDefault="00207040" w:rsidP="00715738">
      <w:pPr>
        <w:pStyle w:val="1"/>
        <w:numPr>
          <w:ilvl w:val="0"/>
          <w:numId w:val="15"/>
        </w:numPr>
        <w:spacing w:before="0"/>
        <w:ind w:right="122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16. Организация контроля над исполнением представлений и предписаний Контрольно-счетной инспекции</w:t>
      </w:r>
    </w:p>
    <w:p w14:paraId="6E1E2EC7" w14:textId="77777777" w:rsidR="00207040" w:rsidRPr="00DC5F2C" w:rsidRDefault="00207040" w:rsidP="00715738">
      <w:pPr>
        <w:pStyle w:val="a4"/>
        <w:numPr>
          <w:ilvl w:val="0"/>
          <w:numId w:val="15"/>
        </w:numPr>
        <w:shd w:val="clear" w:color="auto" w:fill="FFFFFF"/>
        <w:jc w:val="left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bCs/>
          <w:sz w:val="28"/>
          <w:szCs w:val="28"/>
          <w:lang w:eastAsia="ru-RU"/>
        </w:rPr>
        <w:t>Статья 17. Экспертно-аналитическая деятельность</w:t>
      </w:r>
      <w:r w:rsidRPr="00DC5F2C">
        <w:rPr>
          <w:rFonts w:ascii="Times New Roman" w:hAnsi="Times New Roman"/>
          <w:sz w:val="28"/>
          <w:szCs w:val="28"/>
          <w:lang w:eastAsia="ru-RU"/>
        </w:rPr>
        <w:t>  </w:t>
      </w:r>
    </w:p>
    <w:p w14:paraId="16F58A5F" w14:textId="77777777" w:rsidR="00207040" w:rsidRPr="00DC5F2C" w:rsidRDefault="00207040" w:rsidP="00715738">
      <w:pPr>
        <w:pStyle w:val="a4"/>
        <w:widowControl/>
        <w:numPr>
          <w:ilvl w:val="0"/>
          <w:numId w:val="15"/>
        </w:numPr>
        <w:autoSpaceDE/>
        <w:autoSpaceDN/>
        <w:jc w:val="lef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Статья 18. Учет результатов деятельности и отчетность о деятельности Контрольно-счетной инспекции</w:t>
      </w:r>
    </w:p>
    <w:p w14:paraId="64CA1E93" w14:textId="77777777" w:rsidR="00715738" w:rsidRPr="00DC5F2C" w:rsidRDefault="00715738" w:rsidP="00715738">
      <w:pPr>
        <w:widowControl/>
        <w:autoSpaceDE/>
        <w:autoSpaceDN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903D2DB" w14:textId="77777777" w:rsidR="00207040" w:rsidRPr="00DC5F2C" w:rsidRDefault="00207040" w:rsidP="00715738">
      <w:pPr>
        <w:pStyle w:val="ConsPlusNormal"/>
        <w:numPr>
          <w:ilvl w:val="0"/>
          <w:numId w:val="15"/>
        </w:numPr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C5F2C">
        <w:rPr>
          <w:rFonts w:ascii="Times New Roman" w:hAnsi="Times New Roman" w:cs="Times New Roman"/>
          <w:bCs/>
          <w:sz w:val="28"/>
          <w:szCs w:val="28"/>
        </w:rPr>
        <w:t>Статья19. Обеспечение доступа к информации о деятельности Контрольно-счетной инспекции</w:t>
      </w:r>
    </w:p>
    <w:p w14:paraId="62BCF326" w14:textId="77777777" w:rsidR="00207040" w:rsidRPr="00DC5F2C" w:rsidRDefault="00207040" w:rsidP="00715738">
      <w:pPr>
        <w:pStyle w:val="a4"/>
        <w:widowControl/>
        <w:numPr>
          <w:ilvl w:val="0"/>
          <w:numId w:val="15"/>
        </w:numPr>
        <w:adjustRightInd w:val="0"/>
        <w:jc w:val="left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C5F2C">
        <w:rPr>
          <w:rFonts w:ascii="Times New Roman" w:eastAsiaTheme="minorHAnsi" w:hAnsi="Times New Roman" w:cs="Times New Roman"/>
          <w:bCs/>
          <w:sz w:val="28"/>
          <w:szCs w:val="28"/>
        </w:rPr>
        <w:t>Статья 20. Конфликт интересов</w:t>
      </w:r>
    </w:p>
    <w:p w14:paraId="05C8DF9C" w14:textId="77777777" w:rsidR="00207040" w:rsidRPr="00DC5F2C" w:rsidRDefault="00207040" w:rsidP="00715738">
      <w:pPr>
        <w:pStyle w:val="a4"/>
        <w:widowControl/>
        <w:numPr>
          <w:ilvl w:val="0"/>
          <w:numId w:val="15"/>
        </w:numPr>
        <w:adjustRightInd w:val="0"/>
        <w:jc w:val="left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Статья 21. </w:t>
      </w:r>
      <w:r w:rsidRPr="00DC5F2C">
        <w:rPr>
          <w:rFonts w:ascii="Times New Roman" w:eastAsiaTheme="minorHAnsi" w:hAnsi="Times New Roman" w:cs="Times New Roman"/>
          <w:bCs/>
          <w:sz w:val="28"/>
          <w:szCs w:val="28"/>
        </w:rPr>
        <w:t>Составление протоколов об административных правонарушениях</w:t>
      </w:r>
    </w:p>
    <w:p w14:paraId="06371F3E" w14:textId="77777777" w:rsidR="00715738" w:rsidRPr="00DC5F2C" w:rsidRDefault="00715738" w:rsidP="00715738">
      <w:pPr>
        <w:widowControl/>
        <w:adjustRightInd w:val="0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BB65083" w14:textId="77777777" w:rsidR="00207040" w:rsidRPr="00DC5F2C" w:rsidRDefault="00207040" w:rsidP="00715738">
      <w:pPr>
        <w:pStyle w:val="a3"/>
        <w:numPr>
          <w:ilvl w:val="0"/>
          <w:numId w:val="15"/>
        </w:numPr>
        <w:spacing w:before="0"/>
        <w:ind w:right="124"/>
        <w:jc w:val="left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22.  Порядок ведения делопроизводства</w:t>
      </w:r>
    </w:p>
    <w:p w14:paraId="6C3B73E6" w14:textId="77777777" w:rsidR="00207040" w:rsidRPr="00DC5F2C" w:rsidRDefault="00207040" w:rsidP="00715738">
      <w:pPr>
        <w:pStyle w:val="1"/>
        <w:numPr>
          <w:ilvl w:val="0"/>
          <w:numId w:val="15"/>
        </w:numPr>
        <w:spacing w:before="175"/>
        <w:rPr>
          <w:rFonts w:ascii="Times New Roman" w:hAnsi="Times New Roman" w:cs="Times New Roman"/>
          <w:b w:val="0"/>
          <w:sz w:val="28"/>
          <w:szCs w:val="28"/>
        </w:rPr>
      </w:pPr>
      <w:r w:rsidRPr="00DC5F2C">
        <w:rPr>
          <w:rFonts w:ascii="Times New Roman" w:hAnsi="Times New Roman" w:cs="Times New Roman"/>
          <w:b w:val="0"/>
          <w:sz w:val="28"/>
          <w:szCs w:val="28"/>
        </w:rPr>
        <w:t>Статья 23. Порядок оформления дел для передачи в архив</w:t>
      </w:r>
    </w:p>
    <w:p w14:paraId="3FDA353E" w14:textId="77777777" w:rsidR="00207040" w:rsidRPr="00DC5F2C" w:rsidRDefault="00207040" w:rsidP="00715738">
      <w:pPr>
        <w:pStyle w:val="a4"/>
        <w:widowControl/>
        <w:numPr>
          <w:ilvl w:val="0"/>
          <w:numId w:val="15"/>
        </w:numPr>
        <w:autoSpaceDE/>
        <w:autoSpaceDN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C5F2C">
        <w:rPr>
          <w:rFonts w:ascii="Times New Roman" w:eastAsia="Times New Roman" w:hAnsi="Times New Roman" w:cs="Times New Roman"/>
          <w:sz w:val="28"/>
          <w:szCs w:val="28"/>
        </w:rPr>
        <w:t>Статья 24. Ответственность за несоблюдение требований, установленных настоящим Регламентом</w:t>
      </w:r>
    </w:p>
    <w:p w14:paraId="31395A93" w14:textId="77777777" w:rsidR="00207040" w:rsidRPr="00DC5F2C" w:rsidRDefault="00207040" w:rsidP="00207040">
      <w:pPr>
        <w:pStyle w:val="a3"/>
        <w:spacing w:before="0"/>
        <w:ind w:left="0" w:right="124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0548516" w14:textId="77777777" w:rsidR="00B61473" w:rsidRPr="00DC5F2C" w:rsidRDefault="009E4594" w:rsidP="00006BA7">
      <w:pPr>
        <w:pStyle w:val="1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14:paraId="45823BA3" w14:textId="77777777" w:rsidR="005A1434" w:rsidRPr="00DC5F2C" w:rsidRDefault="005A1434" w:rsidP="002548E7">
      <w:pPr>
        <w:pStyle w:val="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036C139" w14:textId="77777777" w:rsidR="00B61473" w:rsidRPr="00DC5F2C" w:rsidRDefault="00E324B9" w:rsidP="002548E7">
      <w:pPr>
        <w:pStyle w:val="a4"/>
        <w:numPr>
          <w:ilvl w:val="1"/>
          <w:numId w:val="1"/>
        </w:numPr>
        <w:tabs>
          <w:tab w:val="left" w:pos="556"/>
        </w:tabs>
        <w:spacing w:before="0"/>
        <w:ind w:left="0" w:right="119" w:firstLine="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 Бюджетным кодексом Российской Федерации (далее – БК РФ), Феде</w:t>
      </w:r>
      <w:r w:rsidR="00D17668" w:rsidRPr="00DC5F2C">
        <w:rPr>
          <w:rFonts w:ascii="Times New Roman" w:hAnsi="Times New Roman" w:cs="Times New Roman"/>
          <w:sz w:val="28"/>
          <w:szCs w:val="28"/>
        </w:rPr>
        <w:t>ральным законом от 06.10.2003</w:t>
      </w:r>
      <w:r w:rsidR="0045059C" w:rsidRPr="00DC5F2C">
        <w:rPr>
          <w:rFonts w:ascii="Times New Roman" w:hAnsi="Times New Roman" w:cs="Times New Roman"/>
          <w:sz w:val="28"/>
          <w:szCs w:val="28"/>
        </w:rPr>
        <w:t>г.</w:t>
      </w:r>
      <w:r w:rsidR="00D17668" w:rsidRPr="00DC5F2C">
        <w:rPr>
          <w:rFonts w:ascii="Times New Roman" w:hAnsi="Times New Roman" w:cs="Times New Roman"/>
          <w:sz w:val="28"/>
          <w:szCs w:val="28"/>
        </w:rPr>
        <w:t xml:space="preserve"> №</w:t>
      </w:r>
      <w:r w:rsidR="00DF2EEF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 (далее – </w:t>
      </w:r>
      <w:r w:rsidR="00D17668" w:rsidRPr="00DC5F2C">
        <w:rPr>
          <w:rFonts w:ascii="Times New Roman" w:hAnsi="Times New Roman" w:cs="Times New Roman"/>
          <w:sz w:val="28"/>
          <w:szCs w:val="28"/>
        </w:rPr>
        <w:t>Закон №</w:t>
      </w:r>
      <w:r w:rsidRPr="00DC5F2C">
        <w:rPr>
          <w:rFonts w:ascii="Times New Roman" w:hAnsi="Times New Roman" w:cs="Times New Roman"/>
          <w:sz w:val="28"/>
          <w:szCs w:val="28"/>
        </w:rPr>
        <w:t>131-ФЗ), Феде</w:t>
      </w:r>
      <w:r w:rsidR="00D17668" w:rsidRPr="00DC5F2C">
        <w:rPr>
          <w:rFonts w:ascii="Times New Roman" w:hAnsi="Times New Roman" w:cs="Times New Roman"/>
          <w:sz w:val="28"/>
          <w:szCs w:val="28"/>
        </w:rPr>
        <w:t>ральным законом от 07.02.2011</w:t>
      </w:r>
      <w:r w:rsidR="0045059C" w:rsidRPr="00DC5F2C">
        <w:rPr>
          <w:rFonts w:ascii="Times New Roman" w:hAnsi="Times New Roman" w:cs="Times New Roman"/>
          <w:sz w:val="28"/>
          <w:szCs w:val="28"/>
        </w:rPr>
        <w:t>г.</w:t>
      </w:r>
      <w:r w:rsidR="00D17668" w:rsidRPr="00DC5F2C">
        <w:rPr>
          <w:rFonts w:ascii="Times New Roman" w:hAnsi="Times New Roman" w:cs="Times New Roman"/>
          <w:sz w:val="28"/>
          <w:szCs w:val="28"/>
        </w:rPr>
        <w:t xml:space="preserve"> №</w:t>
      </w:r>
      <w:r w:rsidR="00DF2EEF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6-ФЗ «Об общих принципах </w:t>
      </w:r>
      <w:r w:rsidRPr="00DC5F2C">
        <w:rPr>
          <w:rFonts w:ascii="Times New Roman" w:hAnsi="Times New Roman" w:cs="Times New Roman"/>
          <w:w w:val="105"/>
          <w:sz w:val="28"/>
          <w:szCs w:val="28"/>
        </w:rPr>
        <w:t xml:space="preserve">организации и деятельности контрольно-счетных органов субъектов Российской Федерации и муниципальных образований» (далее </w:t>
      </w:r>
      <w:r w:rsidRPr="00DC5F2C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DC5F2C">
        <w:rPr>
          <w:rFonts w:ascii="Times New Roman" w:hAnsi="Times New Roman" w:cs="Times New Roman"/>
          <w:w w:val="105"/>
          <w:sz w:val="28"/>
          <w:szCs w:val="28"/>
        </w:rPr>
        <w:t>Закон №6-ФЗ)</w:t>
      </w:r>
      <w:r w:rsidR="006D7C9F" w:rsidRPr="00DC5F2C">
        <w:rPr>
          <w:rFonts w:ascii="Times New Roman" w:hAnsi="Times New Roman" w:cs="Times New Roman"/>
          <w:w w:val="105"/>
          <w:sz w:val="28"/>
          <w:szCs w:val="28"/>
        </w:rPr>
        <w:t>, Законом Нижего</w:t>
      </w:r>
      <w:r w:rsidR="00D17668" w:rsidRPr="00DC5F2C">
        <w:rPr>
          <w:rFonts w:ascii="Times New Roman" w:hAnsi="Times New Roman" w:cs="Times New Roman"/>
          <w:w w:val="105"/>
          <w:sz w:val="28"/>
          <w:szCs w:val="28"/>
        </w:rPr>
        <w:t>родской области от 07.10.2011</w:t>
      </w:r>
      <w:r w:rsidR="0045059C" w:rsidRPr="00DC5F2C">
        <w:rPr>
          <w:rFonts w:ascii="Times New Roman" w:hAnsi="Times New Roman" w:cs="Times New Roman"/>
          <w:w w:val="105"/>
          <w:sz w:val="28"/>
          <w:szCs w:val="28"/>
        </w:rPr>
        <w:t>г.</w:t>
      </w:r>
      <w:r w:rsidR="00D17668" w:rsidRPr="00DC5F2C">
        <w:rPr>
          <w:rFonts w:ascii="Times New Roman" w:hAnsi="Times New Roman" w:cs="Times New Roman"/>
          <w:w w:val="105"/>
          <w:sz w:val="28"/>
          <w:szCs w:val="28"/>
        </w:rPr>
        <w:t xml:space="preserve"> №</w:t>
      </w:r>
      <w:r w:rsidR="006D7C9F" w:rsidRPr="00DC5F2C">
        <w:rPr>
          <w:rFonts w:ascii="Times New Roman" w:hAnsi="Times New Roman" w:cs="Times New Roman"/>
          <w:w w:val="105"/>
          <w:sz w:val="28"/>
          <w:szCs w:val="28"/>
        </w:rPr>
        <w:t>137-З "О регулировании отдельных правоотношений, связанных с</w:t>
      </w:r>
      <w:r w:rsidR="00883936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6D7C9F" w:rsidRPr="00DC5F2C">
        <w:rPr>
          <w:rFonts w:ascii="Times New Roman" w:hAnsi="Times New Roman" w:cs="Times New Roman"/>
          <w:w w:val="105"/>
          <w:sz w:val="28"/>
          <w:szCs w:val="28"/>
        </w:rPr>
        <w:t xml:space="preserve">деятельностью контрольно-счетных органов муниципальных образований Нижегородской области", Положением о контрольно-счетной 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 xml:space="preserve">инспекции </w:t>
      </w:r>
      <w:r w:rsidR="00B43B1E" w:rsidRPr="00DC5F2C">
        <w:rPr>
          <w:rFonts w:ascii="Times New Roman" w:hAnsi="Times New Roman" w:cs="Times New Roman"/>
          <w:w w:val="105"/>
          <w:sz w:val="28"/>
          <w:szCs w:val="28"/>
        </w:rPr>
        <w:t>городского</w:t>
      </w:r>
      <w:r w:rsidR="006D7C9F" w:rsidRPr="00DC5F2C">
        <w:rPr>
          <w:rFonts w:ascii="Times New Roman" w:hAnsi="Times New Roman" w:cs="Times New Roman"/>
          <w:w w:val="105"/>
          <w:sz w:val="28"/>
          <w:szCs w:val="28"/>
        </w:rPr>
        <w:t xml:space="preserve"> округа</w:t>
      </w:r>
      <w:r w:rsidR="00B43B1E" w:rsidRPr="00DC5F2C">
        <w:rPr>
          <w:rFonts w:ascii="Times New Roman" w:hAnsi="Times New Roman" w:cs="Times New Roman"/>
          <w:w w:val="105"/>
          <w:sz w:val="28"/>
          <w:szCs w:val="28"/>
        </w:rPr>
        <w:t xml:space="preserve"> город Чкаловск</w:t>
      </w:r>
      <w:r w:rsidR="006D7C9F" w:rsidRPr="00DC5F2C">
        <w:rPr>
          <w:rFonts w:ascii="Times New Roman" w:hAnsi="Times New Roman" w:cs="Times New Roman"/>
          <w:w w:val="105"/>
          <w:sz w:val="28"/>
          <w:szCs w:val="28"/>
        </w:rPr>
        <w:t xml:space="preserve"> Нижегородской области</w:t>
      </w:r>
      <w:r w:rsidR="00D17668" w:rsidRPr="00DC5F2C">
        <w:rPr>
          <w:rFonts w:ascii="Times New Roman" w:hAnsi="Times New Roman" w:cs="Times New Roman"/>
          <w:w w:val="105"/>
          <w:sz w:val="28"/>
          <w:szCs w:val="28"/>
        </w:rPr>
        <w:t xml:space="preserve">, утвержденным решением Совета депутатов </w:t>
      </w:r>
      <w:r w:rsidR="00B43B1E" w:rsidRPr="00DC5F2C">
        <w:rPr>
          <w:rFonts w:ascii="Times New Roman" w:hAnsi="Times New Roman" w:cs="Times New Roman"/>
          <w:w w:val="105"/>
          <w:sz w:val="28"/>
          <w:szCs w:val="28"/>
        </w:rPr>
        <w:t>городского округа город Чкаловск</w:t>
      </w:r>
      <w:r w:rsidR="00D17668" w:rsidRPr="00DC5F2C">
        <w:rPr>
          <w:rFonts w:ascii="Times New Roman" w:hAnsi="Times New Roman" w:cs="Times New Roman"/>
          <w:w w:val="105"/>
          <w:sz w:val="28"/>
          <w:szCs w:val="28"/>
        </w:rPr>
        <w:t xml:space="preserve"> Нижегородской области от №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07533" w:rsidRPr="00DC5F2C">
        <w:rPr>
          <w:rFonts w:ascii="Times New Roman" w:hAnsi="Times New Roman" w:cs="Times New Roman"/>
          <w:w w:val="105"/>
          <w:sz w:val="28"/>
          <w:szCs w:val="28"/>
        </w:rPr>
        <w:t>50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 xml:space="preserve"> от</w:t>
      </w:r>
      <w:r w:rsidR="00DF2EEF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07533" w:rsidRPr="00DC5F2C">
        <w:rPr>
          <w:rFonts w:ascii="Times New Roman" w:hAnsi="Times New Roman" w:cs="Times New Roman"/>
          <w:w w:val="105"/>
          <w:sz w:val="28"/>
          <w:szCs w:val="28"/>
        </w:rPr>
        <w:t>25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>.</w:t>
      </w:r>
      <w:r w:rsidR="00207533" w:rsidRPr="00DC5F2C">
        <w:rPr>
          <w:rFonts w:ascii="Times New Roman" w:hAnsi="Times New Roman" w:cs="Times New Roman"/>
          <w:w w:val="105"/>
          <w:sz w:val="28"/>
          <w:szCs w:val="28"/>
        </w:rPr>
        <w:t>07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>.202</w:t>
      </w:r>
      <w:r w:rsidR="00207533" w:rsidRPr="00DC5F2C">
        <w:rPr>
          <w:rFonts w:ascii="Times New Roman" w:hAnsi="Times New Roman" w:cs="Times New Roman"/>
          <w:w w:val="105"/>
          <w:sz w:val="28"/>
          <w:szCs w:val="28"/>
        </w:rPr>
        <w:t>4</w:t>
      </w:r>
      <w:r w:rsidR="00AD3651" w:rsidRPr="00DC5F2C">
        <w:rPr>
          <w:rFonts w:ascii="Times New Roman" w:hAnsi="Times New Roman" w:cs="Times New Roman"/>
          <w:w w:val="105"/>
          <w:sz w:val="28"/>
          <w:szCs w:val="28"/>
        </w:rPr>
        <w:t xml:space="preserve"> (далее – Положение</w:t>
      </w:r>
      <w:r w:rsidR="00D17668" w:rsidRPr="00DC5F2C">
        <w:rPr>
          <w:rFonts w:ascii="Times New Roman" w:hAnsi="Times New Roman" w:cs="Times New Roman"/>
          <w:w w:val="105"/>
          <w:sz w:val="28"/>
          <w:szCs w:val="28"/>
        </w:rPr>
        <w:t>)</w:t>
      </w:r>
      <w:r w:rsidRPr="00DC5F2C">
        <w:rPr>
          <w:rFonts w:ascii="Times New Roman" w:hAnsi="Times New Roman" w:cs="Times New Roman"/>
          <w:w w:val="105"/>
          <w:sz w:val="28"/>
          <w:szCs w:val="28"/>
        </w:rPr>
        <w:t xml:space="preserve"> в целях </w:t>
      </w:r>
      <w:r w:rsidRPr="00DC5F2C">
        <w:rPr>
          <w:rFonts w:ascii="Times New Roman" w:hAnsi="Times New Roman" w:cs="Times New Roman"/>
          <w:sz w:val="28"/>
          <w:szCs w:val="28"/>
        </w:rPr>
        <w:t>установления единых требований к организации и деятельности</w:t>
      </w:r>
      <w:r w:rsidR="00AD3651" w:rsidRPr="00DC5F2C">
        <w:rPr>
          <w:rFonts w:ascii="Times New Roman" w:hAnsi="Times New Roman" w:cs="Times New Roman"/>
          <w:sz w:val="28"/>
          <w:szCs w:val="28"/>
        </w:rPr>
        <w:t xml:space="preserve"> К</w:t>
      </w:r>
      <w:r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1A083D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17668"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D17668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Нижегородской области (далее – </w:t>
      </w:r>
      <w:r w:rsidR="00AD3651" w:rsidRPr="00DC5F2C">
        <w:rPr>
          <w:rFonts w:ascii="Times New Roman" w:hAnsi="Times New Roman" w:cs="Times New Roman"/>
          <w:sz w:val="28"/>
          <w:szCs w:val="28"/>
        </w:rPr>
        <w:t>К</w:t>
      </w:r>
      <w:r w:rsidRPr="00DC5F2C">
        <w:rPr>
          <w:rFonts w:ascii="Times New Roman" w:hAnsi="Times New Roman" w:cs="Times New Roman"/>
          <w:sz w:val="28"/>
          <w:szCs w:val="28"/>
        </w:rPr>
        <w:t xml:space="preserve">онтрольно- </w:t>
      </w:r>
      <w:r w:rsidRPr="00DC5F2C">
        <w:rPr>
          <w:rFonts w:ascii="Times New Roman" w:hAnsi="Times New Roman" w:cs="Times New Roman"/>
          <w:w w:val="105"/>
          <w:sz w:val="28"/>
          <w:szCs w:val="28"/>
        </w:rPr>
        <w:t xml:space="preserve">счетная 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>инспекция</w:t>
      </w:r>
      <w:r w:rsidR="00B61C09" w:rsidRPr="00DC5F2C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AD3651" w:rsidRPr="00DC5F2C">
        <w:rPr>
          <w:rFonts w:ascii="Times New Roman" w:hAnsi="Times New Roman" w:cs="Times New Roman"/>
          <w:w w:val="105"/>
          <w:sz w:val="28"/>
          <w:szCs w:val="28"/>
        </w:rPr>
        <w:t>И</w:t>
      </w:r>
      <w:r w:rsidR="001A083D" w:rsidRPr="00DC5F2C">
        <w:rPr>
          <w:rFonts w:ascii="Times New Roman" w:hAnsi="Times New Roman" w:cs="Times New Roman"/>
          <w:w w:val="105"/>
          <w:sz w:val="28"/>
          <w:szCs w:val="28"/>
        </w:rPr>
        <w:t>нспекция</w:t>
      </w:r>
      <w:r w:rsidRPr="00DC5F2C">
        <w:rPr>
          <w:rFonts w:ascii="Times New Roman" w:hAnsi="Times New Roman" w:cs="Times New Roman"/>
          <w:w w:val="105"/>
          <w:sz w:val="28"/>
          <w:szCs w:val="28"/>
        </w:rPr>
        <w:t>).</w:t>
      </w:r>
    </w:p>
    <w:p w14:paraId="3F9F63E0" w14:textId="77777777" w:rsidR="004B5C12" w:rsidRPr="00DC5F2C" w:rsidRDefault="004B5C12" w:rsidP="004B5C12">
      <w:pPr>
        <w:pStyle w:val="a4"/>
        <w:numPr>
          <w:ilvl w:val="1"/>
          <w:numId w:val="1"/>
        </w:numPr>
        <w:tabs>
          <w:tab w:val="left" w:pos="649"/>
        </w:tabs>
        <w:spacing w:before="0"/>
        <w:ind w:left="0" w:right="121" w:firstLine="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Регламент определяет: </w:t>
      </w:r>
    </w:p>
    <w:p w14:paraId="60C75CBE" w14:textId="77777777" w:rsidR="00AD3651" w:rsidRPr="00DC5F2C" w:rsidRDefault="004B5C12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а)</w:t>
      </w:r>
      <w:r w:rsidR="00AD3651" w:rsidRPr="00DC5F2C">
        <w:rPr>
          <w:rFonts w:ascii="Times New Roman" w:hAnsi="Times New Roman" w:cs="Times New Roman"/>
          <w:sz w:val="28"/>
          <w:szCs w:val="28"/>
        </w:rPr>
        <w:t xml:space="preserve"> внутренние вопросы деятельности Контрольно-счетной инспекции </w:t>
      </w:r>
      <w:r w:rsidR="00207533" w:rsidRPr="00DC5F2C">
        <w:rPr>
          <w:rFonts w:ascii="Times New Roman" w:hAnsi="Times New Roman" w:cs="Times New Roman"/>
          <w:sz w:val="28"/>
          <w:szCs w:val="28"/>
        </w:rPr>
        <w:t>городского</w:t>
      </w:r>
      <w:r w:rsidR="00AD3651"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 город Чкаловск </w:t>
      </w:r>
      <w:r w:rsidR="00AD3651"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1470F" w:rsidRPr="00DC5F2C">
        <w:rPr>
          <w:rFonts w:ascii="Times New Roman" w:hAnsi="Times New Roman" w:cs="Times New Roman"/>
          <w:sz w:val="28"/>
          <w:szCs w:val="28"/>
        </w:rPr>
        <w:t>;</w:t>
      </w:r>
    </w:p>
    <w:p w14:paraId="5B3DD317" w14:textId="77777777" w:rsidR="004B5C12" w:rsidRPr="00DC5F2C" w:rsidRDefault="00AD3651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б) </w:t>
      </w:r>
      <w:r w:rsidR="004B5C12" w:rsidRPr="00DC5F2C">
        <w:rPr>
          <w:rFonts w:ascii="Times New Roman" w:hAnsi="Times New Roman" w:cs="Times New Roman"/>
          <w:sz w:val="28"/>
          <w:szCs w:val="28"/>
        </w:rPr>
        <w:t>порядок ведения дел;</w:t>
      </w:r>
    </w:p>
    <w:p w14:paraId="6DD81309" w14:textId="77777777" w:rsidR="004B5C12" w:rsidRPr="00DC5F2C" w:rsidRDefault="00AD3651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в</w:t>
      </w:r>
      <w:r w:rsidR="004B5C12" w:rsidRPr="00DC5F2C">
        <w:rPr>
          <w:rFonts w:ascii="Times New Roman" w:hAnsi="Times New Roman" w:cs="Times New Roman"/>
          <w:sz w:val="28"/>
          <w:szCs w:val="28"/>
        </w:rPr>
        <w:t>) порядок подготовки и проведения контрольных, экспертно- аналитических мероприятий и иной деятельности Инспекции;</w:t>
      </w:r>
    </w:p>
    <w:p w14:paraId="155F3FE0" w14:textId="77777777" w:rsidR="004B5C12" w:rsidRPr="00DC5F2C" w:rsidRDefault="00AD3651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г</w:t>
      </w:r>
      <w:r w:rsidR="004B5C12" w:rsidRPr="00DC5F2C">
        <w:rPr>
          <w:rFonts w:ascii="Times New Roman" w:hAnsi="Times New Roman" w:cs="Times New Roman"/>
          <w:sz w:val="28"/>
          <w:szCs w:val="28"/>
        </w:rPr>
        <w:t xml:space="preserve">) </w:t>
      </w:r>
      <w:r w:rsidR="00207533" w:rsidRPr="00DC5F2C">
        <w:rPr>
          <w:rFonts w:ascii="Times New Roman" w:hAnsi="Times New Roman" w:cs="Times New Roman"/>
          <w:sz w:val="28"/>
          <w:szCs w:val="28"/>
        </w:rPr>
        <w:t>определение</w:t>
      </w:r>
      <w:r w:rsidR="004B5C12" w:rsidRPr="00DC5F2C">
        <w:rPr>
          <w:rFonts w:ascii="Times New Roman" w:hAnsi="Times New Roman" w:cs="Times New Roman"/>
          <w:sz w:val="28"/>
          <w:szCs w:val="28"/>
        </w:rPr>
        <w:t xml:space="preserve"> полномочий и ответственности председателя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4B5C12" w:rsidRPr="00DC5F2C">
        <w:rPr>
          <w:rFonts w:ascii="Times New Roman" w:hAnsi="Times New Roman" w:cs="Times New Roman"/>
          <w:sz w:val="28"/>
          <w:szCs w:val="28"/>
        </w:rPr>
        <w:t>Инспекции;</w:t>
      </w:r>
    </w:p>
    <w:p w14:paraId="022234BE" w14:textId="77777777" w:rsidR="004B5C12" w:rsidRPr="00DC5F2C" w:rsidRDefault="00AD3651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д</w:t>
      </w:r>
      <w:r w:rsidR="004B5C12" w:rsidRPr="00DC5F2C">
        <w:rPr>
          <w:rFonts w:ascii="Times New Roman" w:hAnsi="Times New Roman" w:cs="Times New Roman"/>
          <w:sz w:val="28"/>
          <w:szCs w:val="28"/>
        </w:rPr>
        <w:t>) порядок взаимодействия Инспекции с государственными и муниципальными органами;</w:t>
      </w:r>
    </w:p>
    <w:p w14:paraId="754E119F" w14:textId="77777777" w:rsidR="004B5C12" w:rsidRPr="00DC5F2C" w:rsidRDefault="00AD3651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е</w:t>
      </w:r>
      <w:r w:rsidR="004B5C12" w:rsidRPr="00DC5F2C">
        <w:rPr>
          <w:rFonts w:ascii="Times New Roman" w:hAnsi="Times New Roman" w:cs="Times New Roman"/>
          <w:sz w:val="28"/>
          <w:szCs w:val="28"/>
        </w:rPr>
        <w:t>) порядок организации контроля за исполнением</w:t>
      </w:r>
      <w:r w:rsidR="00883936" w:rsidRPr="00DC5F2C">
        <w:rPr>
          <w:rFonts w:ascii="Times New Roman" w:hAnsi="Times New Roman" w:cs="Times New Roman"/>
          <w:sz w:val="28"/>
          <w:szCs w:val="28"/>
        </w:rPr>
        <w:t xml:space="preserve"> пред</w:t>
      </w:r>
      <w:r w:rsidR="004B5C12" w:rsidRPr="00DC5F2C">
        <w:rPr>
          <w:rFonts w:ascii="Times New Roman" w:hAnsi="Times New Roman" w:cs="Times New Roman"/>
          <w:sz w:val="28"/>
          <w:szCs w:val="28"/>
        </w:rPr>
        <w:t>ставлени</w:t>
      </w:r>
      <w:r w:rsidR="00883936" w:rsidRPr="00DC5F2C">
        <w:rPr>
          <w:rFonts w:ascii="Times New Roman" w:hAnsi="Times New Roman" w:cs="Times New Roman"/>
          <w:sz w:val="28"/>
          <w:szCs w:val="28"/>
        </w:rPr>
        <w:t>й</w:t>
      </w:r>
      <w:r w:rsidR="004B5C12" w:rsidRPr="00DC5F2C">
        <w:rPr>
          <w:rFonts w:ascii="Times New Roman" w:hAnsi="Times New Roman" w:cs="Times New Roman"/>
          <w:sz w:val="28"/>
          <w:szCs w:val="28"/>
        </w:rPr>
        <w:t xml:space="preserve"> и </w:t>
      </w:r>
      <w:r w:rsidR="004B5C12" w:rsidRPr="00DC5F2C">
        <w:rPr>
          <w:rFonts w:ascii="Times New Roman" w:hAnsi="Times New Roman" w:cs="Times New Roman"/>
          <w:sz w:val="28"/>
          <w:szCs w:val="28"/>
        </w:rPr>
        <w:lastRenderedPageBreak/>
        <w:t>предписаний Инспекции;</w:t>
      </w:r>
    </w:p>
    <w:p w14:paraId="4F06EE3C" w14:textId="77777777" w:rsidR="008B6185" w:rsidRPr="00DC5F2C" w:rsidRDefault="00AD3651" w:rsidP="00AD3651">
      <w:pPr>
        <w:pStyle w:val="a4"/>
        <w:tabs>
          <w:tab w:val="left" w:pos="64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ё</w:t>
      </w:r>
      <w:r w:rsidR="008B6185" w:rsidRPr="00DC5F2C">
        <w:rPr>
          <w:rFonts w:ascii="Times New Roman" w:hAnsi="Times New Roman" w:cs="Times New Roman"/>
          <w:sz w:val="28"/>
          <w:szCs w:val="28"/>
        </w:rPr>
        <w:t>)</w:t>
      </w:r>
      <w:r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8B6185" w:rsidRPr="00DC5F2C">
        <w:rPr>
          <w:rFonts w:ascii="Times New Roman" w:hAnsi="Times New Roman" w:cs="Times New Roman"/>
          <w:sz w:val="28"/>
          <w:szCs w:val="28"/>
        </w:rPr>
        <w:t>порядок иной деятельности Инспекции.</w:t>
      </w:r>
    </w:p>
    <w:p w14:paraId="57EE4CBC" w14:textId="77777777" w:rsidR="004B5C12" w:rsidRPr="00DC5F2C" w:rsidRDefault="008B6185" w:rsidP="002548E7">
      <w:pPr>
        <w:pStyle w:val="a4"/>
        <w:numPr>
          <w:ilvl w:val="1"/>
          <w:numId w:val="1"/>
        </w:numPr>
        <w:tabs>
          <w:tab w:val="left" w:pos="649"/>
        </w:tabs>
        <w:spacing w:before="0"/>
        <w:ind w:left="0" w:right="121" w:firstLine="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Регламент является локальным нормативным актом Инспекции</w:t>
      </w:r>
    </w:p>
    <w:p w14:paraId="6C02B970" w14:textId="77777777" w:rsidR="008B6185" w:rsidRPr="00DC5F2C" w:rsidRDefault="008B6185" w:rsidP="008B6185">
      <w:pPr>
        <w:pStyle w:val="a4"/>
        <w:numPr>
          <w:ilvl w:val="1"/>
          <w:numId w:val="1"/>
        </w:numPr>
        <w:shd w:val="clear" w:color="auto" w:fill="FFFFFF"/>
        <w:tabs>
          <w:tab w:val="left" w:pos="649"/>
        </w:tabs>
        <w:autoSpaceDE/>
        <w:autoSpaceDN/>
        <w:spacing w:before="0"/>
        <w:ind w:left="0" w:right="121" w:firstLine="0"/>
        <w:rPr>
          <w:sz w:val="28"/>
          <w:szCs w:val="28"/>
        </w:rPr>
      </w:pPr>
      <w:r w:rsidRPr="00DC5F2C">
        <w:rPr>
          <w:rFonts w:ascii="YS Text" w:hAnsi="YS Text"/>
          <w:sz w:val="28"/>
          <w:szCs w:val="28"/>
        </w:rPr>
        <w:t>Регламент утверждается распоряжением председателя контрольно-счетной инспекции и вступает в силу с момента его утверждения.</w:t>
      </w:r>
      <w:r w:rsidR="00AD3651" w:rsidRPr="00DC5F2C">
        <w:rPr>
          <w:rFonts w:ascii="YS Text" w:hAnsi="YS Text"/>
          <w:sz w:val="28"/>
          <w:szCs w:val="28"/>
        </w:rPr>
        <w:t xml:space="preserve"> </w:t>
      </w:r>
      <w:r w:rsidRPr="00DC5F2C">
        <w:rPr>
          <w:rFonts w:ascii="YS Text" w:hAnsi="YS Text"/>
          <w:sz w:val="28"/>
          <w:szCs w:val="28"/>
        </w:rPr>
        <w:t>Изменения и дополнения в настоящий Регламент вносятся распоряжением председателя Инспекции и вступают в силу в порядке, установленном для Регламента.</w:t>
      </w:r>
    </w:p>
    <w:p w14:paraId="3F90E22B" w14:textId="77777777" w:rsidR="00157664" w:rsidRPr="00DC5F2C" w:rsidRDefault="00D34F9A" w:rsidP="008D19A4">
      <w:pPr>
        <w:pStyle w:val="a4"/>
        <w:numPr>
          <w:ilvl w:val="1"/>
          <w:numId w:val="1"/>
        </w:numPr>
        <w:tabs>
          <w:tab w:val="left" w:pos="586"/>
        </w:tabs>
        <w:spacing w:before="0"/>
        <w:ind w:left="0" w:right="116" w:firstLine="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По внутренним вопросам деятельности Инспекции, п</w:t>
      </w:r>
      <w:r w:rsidR="00E324B9" w:rsidRPr="00DC5F2C">
        <w:rPr>
          <w:rFonts w:ascii="Times New Roman" w:hAnsi="Times New Roman" w:cs="Times New Roman"/>
          <w:sz w:val="28"/>
          <w:szCs w:val="28"/>
        </w:rPr>
        <w:t>орядок р</w:t>
      </w:r>
      <w:r w:rsidRPr="00DC5F2C">
        <w:rPr>
          <w:rFonts w:ascii="Times New Roman" w:hAnsi="Times New Roman" w:cs="Times New Roman"/>
          <w:sz w:val="28"/>
          <w:szCs w:val="28"/>
        </w:rPr>
        <w:t>ассмотрения и утверждения которых не урегулирован Регламентом,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>решения принимаются председателем  Инспекции</w:t>
      </w:r>
      <w:r w:rsidR="00157664" w:rsidRPr="00DC5F2C">
        <w:rPr>
          <w:rFonts w:ascii="Times New Roman" w:hAnsi="Times New Roman" w:cs="Times New Roman"/>
          <w:sz w:val="28"/>
          <w:szCs w:val="28"/>
        </w:rPr>
        <w:t>.</w:t>
      </w:r>
    </w:p>
    <w:p w14:paraId="3441556D" w14:textId="77777777" w:rsidR="006C39E0" w:rsidRPr="00DC5F2C" w:rsidRDefault="006C39E0" w:rsidP="008D19A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770D37" w14:textId="77777777" w:rsidR="00B61473" w:rsidRPr="00DC5F2C" w:rsidRDefault="009E4594" w:rsidP="00006BA7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2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. Основы организации деятельности </w:t>
      </w:r>
      <w:r w:rsidR="004228D6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4228D6" w:rsidRPr="00DC5F2C">
        <w:rPr>
          <w:rFonts w:ascii="Times New Roman" w:hAnsi="Times New Roman" w:cs="Times New Roman"/>
          <w:sz w:val="28"/>
          <w:szCs w:val="28"/>
        </w:rPr>
        <w:t>инспекции</w:t>
      </w:r>
    </w:p>
    <w:p w14:paraId="7742CFEB" w14:textId="77777777" w:rsidR="005A1434" w:rsidRPr="00DC5F2C" w:rsidRDefault="005A1434" w:rsidP="008D19A4">
      <w:pPr>
        <w:pStyle w:val="1"/>
        <w:ind w:left="0"/>
        <w:rPr>
          <w:rFonts w:ascii="Times New Roman" w:hAnsi="Times New Roman" w:cs="Times New Roman"/>
          <w:sz w:val="28"/>
          <w:szCs w:val="28"/>
        </w:rPr>
      </w:pPr>
    </w:p>
    <w:p w14:paraId="592F5B83" w14:textId="77777777" w:rsidR="00B61473" w:rsidRPr="00DC5F2C" w:rsidRDefault="009E4594" w:rsidP="008D19A4">
      <w:pPr>
        <w:pStyle w:val="a3"/>
        <w:spacing w:before="0"/>
        <w:ind w:left="0" w:right="13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2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.1. Контрольно-счетная </w:t>
      </w:r>
      <w:r w:rsidR="004228D6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</w:t>
      </w:r>
      <w:r w:rsidR="004228D6" w:rsidRPr="00DC5F2C">
        <w:rPr>
          <w:rFonts w:ascii="Times New Roman" w:hAnsi="Times New Roman" w:cs="Times New Roman"/>
          <w:sz w:val="28"/>
          <w:szCs w:val="28"/>
        </w:rPr>
        <w:t>внешнего  муниципального</w:t>
      </w:r>
      <w:r w:rsidR="0005138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финансового контроля, образуемым Советом депутатов </w:t>
      </w:r>
      <w:r w:rsidR="00207533" w:rsidRPr="00DC5F2C">
        <w:rPr>
          <w:rFonts w:ascii="Times New Roman" w:hAnsi="Times New Roman" w:cs="Times New Roman"/>
          <w:sz w:val="28"/>
          <w:szCs w:val="28"/>
        </w:rPr>
        <w:t>городского</w:t>
      </w:r>
      <w:r w:rsidR="00D46B6B"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4228D6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D46B6B" w:rsidRPr="00DC5F2C">
        <w:rPr>
          <w:rFonts w:ascii="Times New Roman" w:hAnsi="Times New Roman" w:cs="Times New Roman"/>
          <w:sz w:val="28"/>
          <w:szCs w:val="28"/>
        </w:rPr>
        <w:t>Нижегородской области (далее – Совет депутатов</w:t>
      </w:r>
      <w:r w:rsidR="00A7397F"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46B6B" w:rsidRPr="00DC5F2C">
        <w:rPr>
          <w:rFonts w:ascii="Times New Roman" w:hAnsi="Times New Roman" w:cs="Times New Roman"/>
          <w:sz w:val="28"/>
          <w:szCs w:val="28"/>
        </w:rPr>
        <w:t xml:space="preserve">)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и </w:t>
      </w:r>
      <w:r w:rsidR="004228D6" w:rsidRPr="00DC5F2C">
        <w:rPr>
          <w:rFonts w:ascii="Times New Roman" w:hAnsi="Times New Roman" w:cs="Times New Roman"/>
          <w:sz w:val="28"/>
          <w:szCs w:val="28"/>
        </w:rPr>
        <w:t xml:space="preserve">ему </w:t>
      </w:r>
      <w:r w:rsidR="00E324B9" w:rsidRPr="00DC5F2C">
        <w:rPr>
          <w:rFonts w:ascii="Times New Roman" w:hAnsi="Times New Roman" w:cs="Times New Roman"/>
          <w:sz w:val="28"/>
          <w:szCs w:val="28"/>
        </w:rPr>
        <w:t>подотчетн</w:t>
      </w:r>
      <w:r w:rsidR="004228D6" w:rsidRPr="00DC5F2C">
        <w:rPr>
          <w:rFonts w:ascii="Times New Roman" w:hAnsi="Times New Roman" w:cs="Times New Roman"/>
          <w:sz w:val="28"/>
          <w:szCs w:val="28"/>
        </w:rPr>
        <w:t>а</w:t>
      </w:r>
      <w:r w:rsidR="00E324B9" w:rsidRPr="00DC5F2C">
        <w:rPr>
          <w:rFonts w:ascii="Times New Roman" w:hAnsi="Times New Roman" w:cs="Times New Roman"/>
          <w:sz w:val="28"/>
          <w:szCs w:val="28"/>
        </w:rPr>
        <w:t>.</w:t>
      </w:r>
    </w:p>
    <w:p w14:paraId="08D69539" w14:textId="77777777" w:rsidR="00110E6C" w:rsidRPr="00DC5F2C" w:rsidRDefault="009E4594" w:rsidP="008D19A4">
      <w:pPr>
        <w:pStyle w:val="a4"/>
        <w:tabs>
          <w:tab w:val="left" w:pos="586"/>
        </w:tabs>
        <w:spacing w:before="0"/>
        <w:ind w:left="0" w:right="12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2</w:t>
      </w:r>
      <w:r w:rsidR="00995C67" w:rsidRPr="00DC5F2C">
        <w:rPr>
          <w:rFonts w:ascii="Times New Roman" w:hAnsi="Times New Roman" w:cs="Times New Roman"/>
          <w:sz w:val="28"/>
          <w:szCs w:val="28"/>
        </w:rPr>
        <w:t>.2.</w:t>
      </w:r>
      <w:r w:rsidR="00B63360" w:rsidRPr="00DC5F2C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DF2EEF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онтрольно-счетная </w:t>
      </w:r>
      <w:r w:rsidR="00DF2EEF" w:rsidRPr="00DC5F2C">
        <w:rPr>
          <w:rFonts w:ascii="Times New Roman" w:hAnsi="Times New Roman" w:cs="Times New Roman"/>
          <w:sz w:val="28"/>
          <w:szCs w:val="28"/>
        </w:rPr>
        <w:t>инспекци</w:t>
      </w:r>
      <w:r w:rsidR="00E324B9" w:rsidRPr="00DC5F2C">
        <w:rPr>
          <w:rFonts w:ascii="Times New Roman" w:hAnsi="Times New Roman" w:cs="Times New Roman"/>
          <w:sz w:val="28"/>
          <w:szCs w:val="28"/>
        </w:rPr>
        <w:t>я руководствуется Конституцией Российской Федерации, законодательством Российской Федерации</w:t>
      </w:r>
      <w:r w:rsidR="00110E6C" w:rsidRPr="00DC5F2C">
        <w:rPr>
          <w:rFonts w:ascii="Times New Roman" w:hAnsi="Times New Roman" w:cs="Times New Roman"/>
          <w:sz w:val="28"/>
          <w:szCs w:val="28"/>
        </w:rPr>
        <w:t>, закон</w:t>
      </w:r>
      <w:r w:rsidR="008D19A4" w:rsidRPr="00DC5F2C">
        <w:rPr>
          <w:rFonts w:ascii="Times New Roman" w:hAnsi="Times New Roman" w:cs="Times New Roman"/>
          <w:sz w:val="28"/>
          <w:szCs w:val="28"/>
        </w:rPr>
        <w:t xml:space="preserve">ами 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8D19A4" w:rsidRPr="00DC5F2C">
        <w:rPr>
          <w:rFonts w:ascii="Times New Roman" w:hAnsi="Times New Roman" w:cs="Times New Roman"/>
          <w:sz w:val="28"/>
          <w:szCs w:val="28"/>
        </w:rPr>
        <w:t>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8D19A4" w:rsidRPr="00DC5F2C">
        <w:rPr>
          <w:rFonts w:ascii="Times New Roman" w:hAnsi="Times New Roman" w:cs="Times New Roman"/>
          <w:sz w:val="28"/>
          <w:szCs w:val="28"/>
        </w:rPr>
        <w:t>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8D19A4" w:rsidRPr="00DC5F2C">
        <w:rPr>
          <w:rFonts w:ascii="Times New Roman" w:hAnsi="Times New Roman" w:cs="Times New Roman"/>
          <w:sz w:val="28"/>
          <w:szCs w:val="28"/>
        </w:rPr>
        <w:t>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акт</w:t>
      </w:r>
      <w:r w:rsidR="008D19A4" w:rsidRPr="00DC5F2C">
        <w:rPr>
          <w:rFonts w:ascii="Times New Roman" w:hAnsi="Times New Roman" w:cs="Times New Roman"/>
          <w:sz w:val="28"/>
          <w:szCs w:val="28"/>
        </w:rPr>
        <w:t>ами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46B6B" w:rsidRPr="00DC5F2C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="001B041B" w:rsidRPr="00DC5F2C">
        <w:rPr>
          <w:rFonts w:ascii="Times New Roman" w:hAnsi="Times New Roman" w:cs="Times New Roman"/>
          <w:sz w:val="28"/>
          <w:szCs w:val="28"/>
        </w:rPr>
        <w:t>а</w:t>
      </w:r>
      <w:r w:rsidR="00207533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1B041B"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E324B9" w:rsidRPr="00DC5F2C">
        <w:rPr>
          <w:rFonts w:ascii="Times New Roman" w:hAnsi="Times New Roman" w:cs="Times New Roman"/>
          <w:sz w:val="28"/>
          <w:szCs w:val="28"/>
        </w:rPr>
        <w:t>,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DF2EEF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>онтрольно</w:t>
      </w:r>
      <w:r w:rsidR="001B041B" w:rsidRPr="00DC5F2C">
        <w:rPr>
          <w:rFonts w:ascii="Times New Roman" w:hAnsi="Times New Roman" w:cs="Times New Roman"/>
          <w:w w:val="160"/>
          <w:sz w:val="28"/>
          <w:szCs w:val="28"/>
        </w:rPr>
        <w:t>-</w:t>
      </w:r>
      <w:r w:rsidR="008D19A4" w:rsidRPr="00DC5F2C">
        <w:rPr>
          <w:rFonts w:ascii="Times New Roman" w:hAnsi="Times New Roman" w:cs="Times New Roman"/>
          <w:sz w:val="28"/>
          <w:szCs w:val="28"/>
        </w:rPr>
        <w:t>счетной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DF2EEF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="00110E6C" w:rsidRPr="00DC5F2C">
        <w:rPr>
          <w:rFonts w:ascii="Times New Roman" w:hAnsi="Times New Roman" w:cs="Times New Roman"/>
          <w:sz w:val="28"/>
          <w:szCs w:val="28"/>
        </w:rPr>
        <w:t>, ины</w:t>
      </w:r>
      <w:r w:rsidR="008D19A4" w:rsidRPr="00DC5F2C">
        <w:rPr>
          <w:rFonts w:ascii="Times New Roman" w:hAnsi="Times New Roman" w:cs="Times New Roman"/>
          <w:sz w:val="28"/>
          <w:szCs w:val="28"/>
        </w:rPr>
        <w:t>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8D19A4" w:rsidRPr="00DC5F2C">
        <w:rPr>
          <w:rFonts w:ascii="Times New Roman" w:hAnsi="Times New Roman" w:cs="Times New Roman"/>
          <w:sz w:val="28"/>
          <w:szCs w:val="28"/>
        </w:rPr>
        <w:t>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8D19A4" w:rsidRPr="00DC5F2C">
        <w:rPr>
          <w:rFonts w:ascii="Times New Roman" w:hAnsi="Times New Roman" w:cs="Times New Roman"/>
          <w:sz w:val="28"/>
          <w:szCs w:val="28"/>
        </w:rPr>
        <w:t>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акт</w:t>
      </w:r>
      <w:r w:rsidR="008D19A4" w:rsidRPr="00DC5F2C">
        <w:rPr>
          <w:rFonts w:ascii="Times New Roman" w:hAnsi="Times New Roman" w:cs="Times New Roman"/>
          <w:sz w:val="28"/>
          <w:szCs w:val="28"/>
        </w:rPr>
        <w:t>ами</w:t>
      </w:r>
      <w:r w:rsidR="00110E6C" w:rsidRPr="00DC5F2C">
        <w:rPr>
          <w:rFonts w:ascii="Times New Roman" w:hAnsi="Times New Roman" w:cs="Times New Roman"/>
          <w:sz w:val="28"/>
          <w:szCs w:val="28"/>
        </w:rPr>
        <w:t>, стандарт</w:t>
      </w:r>
      <w:r w:rsidR="008D19A4" w:rsidRPr="00DC5F2C">
        <w:rPr>
          <w:rFonts w:ascii="Times New Roman" w:hAnsi="Times New Roman" w:cs="Times New Roman"/>
          <w:sz w:val="28"/>
          <w:szCs w:val="28"/>
        </w:rPr>
        <w:t>ами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контроля.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75D03" w14:textId="77777777" w:rsidR="00B61473" w:rsidRPr="00DC5F2C" w:rsidRDefault="00006BA7" w:rsidP="002548E7">
      <w:pPr>
        <w:pStyle w:val="a4"/>
        <w:tabs>
          <w:tab w:val="left" w:pos="586"/>
        </w:tabs>
        <w:spacing w:before="0"/>
        <w:ind w:left="0" w:righ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В рамках задач, определенных действующим законодательством и Положением, </w:t>
      </w:r>
      <w:r w:rsidR="00B63360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>онтрольно</w:t>
      </w:r>
      <w:r w:rsidR="00037CFC" w:rsidRPr="00DC5F2C">
        <w:rPr>
          <w:rFonts w:ascii="Times New Roman" w:hAnsi="Times New Roman" w:cs="Times New Roman"/>
          <w:w w:val="160"/>
          <w:sz w:val="28"/>
          <w:szCs w:val="28"/>
        </w:rPr>
        <w:t>-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счетная </w:t>
      </w:r>
      <w:r w:rsidR="00DF2EEF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обладает правами юридического лица, имеет гербовую печать и бланки со своим наименованием и с изображением герба </w:t>
      </w:r>
      <w:r w:rsidR="00DF2EEF" w:rsidRPr="00DC5F2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169B3" w:rsidRPr="00DC5F2C">
        <w:rPr>
          <w:rFonts w:ascii="Times New Roman" w:hAnsi="Times New Roman" w:cs="Times New Roman"/>
          <w:sz w:val="28"/>
          <w:szCs w:val="28"/>
        </w:rPr>
        <w:t>Городской округ город Чкаловск</w:t>
      </w:r>
      <w:r w:rsidR="00DF2EEF"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области»</w:t>
      </w:r>
      <w:r w:rsidR="00E324B9" w:rsidRPr="00DC5F2C">
        <w:rPr>
          <w:rFonts w:ascii="Times New Roman" w:hAnsi="Times New Roman" w:cs="Times New Roman"/>
          <w:sz w:val="28"/>
          <w:szCs w:val="28"/>
        </w:rPr>
        <w:t>.</w:t>
      </w:r>
    </w:p>
    <w:p w14:paraId="20280380" w14:textId="77777777" w:rsidR="00B61473" w:rsidRPr="00DC5F2C" w:rsidRDefault="009E4594" w:rsidP="002548E7">
      <w:pPr>
        <w:pStyle w:val="a4"/>
        <w:tabs>
          <w:tab w:val="left" w:pos="658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2</w:t>
      </w:r>
      <w:r w:rsidR="00995C67" w:rsidRPr="00DC5F2C">
        <w:rPr>
          <w:rFonts w:ascii="Times New Roman" w:hAnsi="Times New Roman" w:cs="Times New Roman"/>
          <w:sz w:val="28"/>
          <w:szCs w:val="28"/>
        </w:rPr>
        <w:t>.3.</w:t>
      </w:r>
      <w:r w:rsidR="005D5697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DF2EEF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вправе от своего имени заключать соглашения, договоры, приобретать имущественные права, нести обязанности, быть истцом и </w:t>
      </w:r>
      <w:r w:rsidR="00DF2EEF" w:rsidRPr="00DC5F2C">
        <w:rPr>
          <w:rFonts w:ascii="Times New Roman" w:hAnsi="Times New Roman" w:cs="Times New Roman"/>
          <w:sz w:val="28"/>
          <w:szCs w:val="28"/>
        </w:rPr>
        <w:t>ответчиком в суде. От имени Инспекц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ии действует председатель Контрольно-счетной </w:t>
      </w:r>
      <w:r w:rsidR="00DF2EEF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без доверенности.</w:t>
      </w:r>
    </w:p>
    <w:p w14:paraId="3A1AFCF3" w14:textId="77777777" w:rsidR="00B61473" w:rsidRPr="00DC5F2C" w:rsidRDefault="009E4594" w:rsidP="00006BA7">
      <w:pPr>
        <w:pStyle w:val="1"/>
        <w:spacing w:before="15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3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 w:rsidR="00B63360" w:rsidRPr="00DC5F2C">
        <w:rPr>
          <w:rFonts w:ascii="Times New Roman" w:hAnsi="Times New Roman" w:cs="Times New Roman"/>
          <w:sz w:val="28"/>
          <w:szCs w:val="28"/>
        </w:rPr>
        <w:t xml:space="preserve"> 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F2EEF" w:rsidRPr="00DC5F2C">
        <w:rPr>
          <w:rFonts w:ascii="Times New Roman" w:hAnsi="Times New Roman" w:cs="Times New Roman"/>
          <w:sz w:val="28"/>
          <w:szCs w:val="28"/>
        </w:rPr>
        <w:t>инспекции</w:t>
      </w:r>
    </w:p>
    <w:p w14:paraId="3866B9A3" w14:textId="77777777" w:rsidR="00006BA7" w:rsidRDefault="00006BA7" w:rsidP="002548E7">
      <w:pPr>
        <w:tabs>
          <w:tab w:val="left" w:pos="55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EC875E" w14:textId="77777777" w:rsidR="00B61473" w:rsidRPr="00DC5F2C" w:rsidRDefault="009E4594" w:rsidP="002548E7">
      <w:pPr>
        <w:tabs>
          <w:tab w:val="left" w:pos="5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</w:t>
      </w:r>
      <w:r w:rsidR="00540521" w:rsidRPr="00DC5F2C">
        <w:rPr>
          <w:rFonts w:ascii="Times New Roman" w:hAnsi="Times New Roman" w:cs="Times New Roman"/>
          <w:sz w:val="28"/>
          <w:szCs w:val="28"/>
        </w:rPr>
        <w:t>.1.</w:t>
      </w:r>
      <w:r w:rsidR="00110E6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110E6C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полномочия:</w:t>
      </w:r>
    </w:p>
    <w:p w14:paraId="2812033B" w14:textId="316C77FF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eastAsia="Microsoft Sans Serif" w:hAnsi="Times New Roman" w:cs="Times New Roman"/>
          <w:sz w:val="28"/>
          <w:szCs w:val="28"/>
          <w:lang w:eastAsia="en-US"/>
        </w:rPr>
        <w:t>3.1.</w:t>
      </w:r>
      <w:r w:rsidRPr="00DC5F2C">
        <w:rPr>
          <w:rFonts w:ascii="Times New Roman" w:hAnsi="Times New Roman" w:cs="Times New Roman"/>
          <w:sz w:val="28"/>
          <w:szCs w:val="28"/>
        </w:rPr>
        <w:t>1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контроля за законностью и эффективностью использования средств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69B3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, а также иных средств в случаях, предусмотренных законодательством Российской Федерации;</w:t>
      </w:r>
    </w:p>
    <w:p w14:paraId="5612BF5B" w14:textId="2111E11B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3.1.2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экспертиза проектов бюджета </w:t>
      </w:r>
      <w:proofErr w:type="gramStart"/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="00F169B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F169B3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, проверка и анализ обоснованности его показателей;</w:t>
      </w:r>
    </w:p>
    <w:p w14:paraId="2843E67E" w14:textId="50DD98B2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lastRenderedPageBreak/>
        <w:t>3.1.3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внешняя проверка годового отчета об исполнении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69B3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;</w:t>
      </w:r>
    </w:p>
    <w:p w14:paraId="4FEE40D8" w14:textId="77777777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3.1.4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проведение аудита в сфере закупок товаров, работ и услуг в соответствии с Федеральным </w:t>
      </w:r>
      <w:hyperlink r:id="rId9" w:history="1">
        <w:r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023A8CD8" w14:textId="77777777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3.1.5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1B39DCF0" w14:textId="0FE07C66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3.1.6</w:t>
      </w:r>
      <w:r w:rsidR="00C47030" w:rsidRPr="00DC5F2C">
        <w:rPr>
          <w:rFonts w:ascii="Times New Roman" w:hAnsi="Times New Roman" w:cs="Times New Roman"/>
          <w:sz w:val="28"/>
          <w:szCs w:val="28"/>
        </w:rPr>
        <w:t xml:space="preserve">. </w:t>
      </w:r>
      <w:r w:rsidRPr="00DC5F2C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предоставления налоговых и иных льгот и преимуществ, бюджетных кредитов за счет средств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 и имущества, находящегося в муниципальной собственности;</w:t>
      </w:r>
    </w:p>
    <w:p w14:paraId="15DDABF3" w14:textId="332F688B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3.1.7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экспертиза проектов муниципальных правовых актов в части, касающейся расходных обязательств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>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, экспертиза проектов муниципальных правовых актов, приводящих к изменению доходов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, а также муниципальных программ (проектов муниципальных программ);</w:t>
      </w:r>
    </w:p>
    <w:p w14:paraId="741A3BB4" w14:textId="38AE1EE9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3.1.8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анализ и мониторинг бюджетного процесса в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муниципальном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>округе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2D714B99" w14:textId="581B6CC1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3.1.9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проведение оперативного анализа исполнения и контроля за организацией исполнения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14:paraId="6E6DF2F0" w14:textId="5573ED06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3.1.10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осуществление контроля за состоянием муниципального внутреннего и внешнего долга бюджета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;</w:t>
      </w:r>
    </w:p>
    <w:p w14:paraId="0B0DD089" w14:textId="7E4B0617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3.1.11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оценка реализуемости, рисков и результатов достижения целей социально-экономического развития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, предусмотренных документами стратегического планирования, в пределах компетенции Контрольно-счетной инспекции;</w:t>
      </w:r>
    </w:p>
    <w:p w14:paraId="2C05C840" w14:textId="77777777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3.1.12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участие в пределах полномочий в мероприятиях, направленных на противодействие коррупции;</w:t>
      </w:r>
    </w:p>
    <w:p w14:paraId="74E006BB" w14:textId="0E403B06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3.1.13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иные полномочия в сфере внешнего муниципального финансового контроля, установленные федеральными законами, законами Нижегородской области, Уставом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округа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 и нормативными правовыми актами Совета депутатов </w:t>
      </w:r>
      <w:r w:rsidR="00E4340A">
        <w:rPr>
          <w:rFonts w:ascii="Times New Roman" w:hAnsi="Times New Roman" w:cs="Times New Roman"/>
          <w:sz w:val="28"/>
          <w:szCs w:val="28"/>
        </w:rPr>
        <w:t>муниципального</w:t>
      </w:r>
      <w:r w:rsidR="00DC5F2C" w:rsidRPr="00DC5F2C">
        <w:rPr>
          <w:rFonts w:ascii="Times New Roman" w:hAnsi="Times New Roman" w:cs="Times New Roman"/>
          <w:sz w:val="28"/>
          <w:szCs w:val="28"/>
        </w:rPr>
        <w:t xml:space="preserve"> округа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.</w:t>
      </w:r>
    </w:p>
    <w:p w14:paraId="516F18B6" w14:textId="77777777" w:rsidR="00540521" w:rsidRPr="00DC5F2C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13E3CC" w14:textId="77777777" w:rsidR="00540521" w:rsidRDefault="00540521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3.2. Внешний муниципальный финансовый контроль осуществляется Контрольно-счетной инспекцией:</w:t>
      </w:r>
    </w:p>
    <w:p w14:paraId="4C16CF3E" w14:textId="77777777" w:rsidR="00C12CF0" w:rsidRPr="00DC5F2C" w:rsidRDefault="00C12CF0" w:rsidP="00540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957F7" w14:textId="1BDDD66B" w:rsidR="00540521" w:rsidRPr="00DC5F2C" w:rsidRDefault="00540521" w:rsidP="00540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3.2.1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 отношении органов местного самоуправления </w:t>
      </w:r>
      <w:r w:rsidR="004470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2573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, муниципальных учреждений и унитарных предприятий </w:t>
      </w:r>
      <w:r w:rsidR="0044709A">
        <w:rPr>
          <w:rFonts w:ascii="Times New Roman" w:hAnsi="Times New Roman" w:cs="Times New Roman"/>
          <w:sz w:val="28"/>
          <w:szCs w:val="28"/>
        </w:rPr>
        <w:t>муниципального</w:t>
      </w:r>
      <w:r w:rsidR="0092573C">
        <w:rPr>
          <w:rFonts w:ascii="Times New Roman" w:hAnsi="Times New Roman" w:cs="Times New Roman"/>
          <w:sz w:val="28"/>
          <w:szCs w:val="28"/>
        </w:rPr>
        <w:t xml:space="preserve"> о</w:t>
      </w:r>
      <w:r w:rsidRPr="00DC5F2C">
        <w:rPr>
          <w:rFonts w:ascii="Times New Roman" w:hAnsi="Times New Roman" w:cs="Times New Roman"/>
          <w:sz w:val="28"/>
          <w:szCs w:val="28"/>
        </w:rPr>
        <w:t>круга</w:t>
      </w:r>
      <w:r w:rsidR="0092573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</w:t>
      </w:r>
      <w:proofErr w:type="gramStart"/>
      <w:r w:rsidR="0044709A">
        <w:rPr>
          <w:rFonts w:ascii="Times New Roman" w:hAnsi="Times New Roman" w:cs="Times New Roman"/>
          <w:sz w:val="28"/>
          <w:szCs w:val="28"/>
        </w:rPr>
        <w:t>муниципального</w:t>
      </w:r>
      <w:r w:rsidR="0092573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92573C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;</w:t>
      </w:r>
    </w:p>
    <w:p w14:paraId="41505B6C" w14:textId="77777777" w:rsidR="00540521" w:rsidRPr="00DC5F2C" w:rsidRDefault="00540521" w:rsidP="00540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3.2.2</w:t>
      </w:r>
      <w:r w:rsidR="00C47030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в отношении иных лиц в случаях, предусмотренных Бюджетным </w:t>
      </w:r>
      <w:hyperlink r:id="rId10" w:history="1">
        <w:r w:rsidRPr="00DC5F2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законами.</w:t>
      </w:r>
    </w:p>
    <w:p w14:paraId="42D01D05" w14:textId="77777777" w:rsidR="00540521" w:rsidRPr="00DC5F2C" w:rsidRDefault="00540521" w:rsidP="002548E7">
      <w:pPr>
        <w:tabs>
          <w:tab w:val="left" w:pos="55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F61A0A" w14:textId="77777777" w:rsidR="00B61473" w:rsidRPr="00DC5F2C" w:rsidRDefault="008723D7" w:rsidP="00C12CF0">
      <w:pPr>
        <w:pStyle w:val="1"/>
        <w:spacing w:before="175"/>
        <w:ind w:left="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</w:t>
      </w:r>
      <w:r w:rsidR="009E4594" w:rsidRPr="00DC5F2C">
        <w:rPr>
          <w:rFonts w:ascii="Times New Roman" w:hAnsi="Times New Roman" w:cs="Times New Roman"/>
          <w:sz w:val="28"/>
          <w:szCs w:val="28"/>
        </w:rPr>
        <w:t>татья 4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. Принципы деятельности </w:t>
      </w:r>
      <w:r w:rsidR="008E6111" w:rsidRPr="00DC5F2C">
        <w:rPr>
          <w:rFonts w:ascii="Times New Roman" w:hAnsi="Times New Roman" w:cs="Times New Roman"/>
          <w:sz w:val="28"/>
          <w:szCs w:val="28"/>
        </w:rPr>
        <w:t xml:space="preserve">  </w:t>
      </w:r>
      <w:r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онтрольно–счетной </w:t>
      </w:r>
      <w:r w:rsidRPr="00DC5F2C">
        <w:rPr>
          <w:rFonts w:ascii="Times New Roman" w:hAnsi="Times New Roman" w:cs="Times New Roman"/>
          <w:sz w:val="28"/>
          <w:szCs w:val="28"/>
        </w:rPr>
        <w:t>инспекции</w:t>
      </w:r>
    </w:p>
    <w:p w14:paraId="3051C794" w14:textId="0EE56694" w:rsidR="00B61473" w:rsidRPr="00DC5F2C" w:rsidRDefault="009E4594" w:rsidP="0092573C">
      <w:pPr>
        <w:pStyle w:val="a3"/>
        <w:ind w:left="0" w:right="129"/>
        <w:rPr>
          <w:rFonts w:ascii="Times New Roman" w:hAnsi="Times New Roman" w:cs="Times New Roman"/>
          <w:w w:val="105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4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.1. </w:t>
      </w:r>
      <w:r w:rsidR="008E6111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>Контрольно</w:t>
      </w:r>
      <w:r w:rsidR="00051383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– счетная </w:t>
      </w:r>
      <w:r w:rsidR="00BE7820" w:rsidRPr="00DC5F2C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осуществляет контроль над исполнением бюджета </w:t>
      </w:r>
      <w:r w:rsidR="0044709A">
        <w:rPr>
          <w:rFonts w:ascii="Times New Roman" w:hAnsi="Times New Roman" w:cs="Times New Roman"/>
          <w:sz w:val="28"/>
          <w:szCs w:val="28"/>
        </w:rPr>
        <w:t>муниципального</w:t>
      </w:r>
      <w:r w:rsidR="00D46B6B" w:rsidRPr="00DC5F2C">
        <w:rPr>
          <w:rFonts w:ascii="Times New Roman" w:hAnsi="Times New Roman" w:cs="Times New Roman"/>
          <w:w w:val="105"/>
          <w:sz w:val="28"/>
          <w:szCs w:val="28"/>
        </w:rPr>
        <w:t xml:space="preserve"> округа</w:t>
      </w:r>
      <w:r w:rsidR="0092573C">
        <w:rPr>
          <w:rFonts w:ascii="Times New Roman" w:hAnsi="Times New Roman" w:cs="Times New Roman"/>
          <w:w w:val="105"/>
          <w:sz w:val="28"/>
          <w:szCs w:val="28"/>
        </w:rPr>
        <w:t xml:space="preserve"> город Чкаловск</w:t>
      </w:r>
      <w:r w:rsidR="00E324B9" w:rsidRPr="00DC5F2C">
        <w:rPr>
          <w:rFonts w:ascii="Times New Roman" w:hAnsi="Times New Roman" w:cs="Times New Roman"/>
          <w:w w:val="105"/>
          <w:sz w:val="28"/>
          <w:szCs w:val="28"/>
        </w:rPr>
        <w:t xml:space="preserve"> на основе принципов законности, объективности, </w:t>
      </w:r>
      <w:r w:rsidR="00A7397F" w:rsidRPr="00DC5F2C">
        <w:rPr>
          <w:rFonts w:ascii="Times New Roman" w:hAnsi="Times New Roman" w:cs="Times New Roman"/>
          <w:w w:val="105"/>
          <w:sz w:val="28"/>
          <w:szCs w:val="28"/>
        </w:rPr>
        <w:t xml:space="preserve">эффективности, </w:t>
      </w:r>
      <w:r w:rsidR="00E324B9" w:rsidRPr="00DC5F2C">
        <w:rPr>
          <w:rFonts w:ascii="Times New Roman" w:hAnsi="Times New Roman" w:cs="Times New Roman"/>
          <w:w w:val="105"/>
          <w:sz w:val="28"/>
          <w:szCs w:val="28"/>
        </w:rPr>
        <w:t>независимости</w:t>
      </w:r>
      <w:r w:rsidR="00157AC1" w:rsidRPr="00DC5F2C">
        <w:rPr>
          <w:rFonts w:ascii="Times New Roman" w:hAnsi="Times New Roman" w:cs="Times New Roman"/>
          <w:w w:val="105"/>
          <w:sz w:val="28"/>
          <w:szCs w:val="28"/>
        </w:rPr>
        <w:t>,</w:t>
      </w:r>
      <w:r w:rsidR="00AA724B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A7397F" w:rsidRPr="00DC5F2C">
        <w:rPr>
          <w:rFonts w:ascii="Times New Roman" w:hAnsi="Times New Roman" w:cs="Times New Roman"/>
          <w:w w:val="105"/>
          <w:sz w:val="28"/>
          <w:szCs w:val="28"/>
        </w:rPr>
        <w:t xml:space="preserve">открытости </w:t>
      </w:r>
      <w:r w:rsidR="00E324B9" w:rsidRPr="00DC5F2C">
        <w:rPr>
          <w:rFonts w:ascii="Times New Roman" w:hAnsi="Times New Roman" w:cs="Times New Roman"/>
          <w:w w:val="105"/>
          <w:sz w:val="28"/>
          <w:szCs w:val="28"/>
        </w:rPr>
        <w:t>и гласности.</w:t>
      </w:r>
    </w:p>
    <w:p w14:paraId="4C62395A" w14:textId="77777777" w:rsidR="007671B9" w:rsidRPr="00DC5F2C" w:rsidRDefault="009E4594" w:rsidP="0092573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7AC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законности означает строгое и точное соблюдение  </w:t>
      </w:r>
      <w:r w:rsidR="00A000C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возложенных на них полномочий.</w:t>
      </w:r>
    </w:p>
    <w:p w14:paraId="6F3F2190" w14:textId="77777777" w:rsidR="007671B9" w:rsidRPr="00DC5F2C" w:rsidRDefault="009E4594" w:rsidP="0092573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7AC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объективности предполагает недопущение предвзятости или предубежденности в отношении наличия (отсутствия) нарушений и недостатков в деятельности объектов аудита (контроля), исключение каких-либо корыстных и иных подобных мотивов при проведении контрольных и экспертно-аналитических мероприятий; беспристрастность и обоснованность выводов по результатам контрольных и экспертно-аналитических мероприятий, подтверждение их данными, содержащими достоверную и официальную информацию.</w:t>
      </w:r>
    </w:p>
    <w:p w14:paraId="63F7726B" w14:textId="77777777" w:rsidR="007671B9" w:rsidRPr="00DC5F2C" w:rsidRDefault="009E4594" w:rsidP="0092573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7AC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эффективности означает, что выбор способов и методов достижения целей внешнего муниципального финансового контроля должен основываться на необходимости достижения целей контрольных и экспертно-аналитических мероприятий с наименьшими затратами сил и средств.</w:t>
      </w:r>
    </w:p>
    <w:p w14:paraId="26ED5C4C" w14:textId="77777777" w:rsidR="007671B9" w:rsidRPr="00DC5F2C" w:rsidRDefault="009E4594" w:rsidP="0092573C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7AC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.1.4.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независимо</w:t>
      </w:r>
      <w:r w:rsidR="003B1FF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означает, что сотрудник </w:t>
      </w:r>
      <w:r w:rsidR="008723D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C2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независим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объектов аудита (контроля), каких-либо органов и должностных лиц. </w:t>
      </w:r>
    </w:p>
    <w:p w14:paraId="7AFA98E3" w14:textId="77777777" w:rsidR="007671B9" w:rsidRPr="00DC5F2C" w:rsidRDefault="009E4594" w:rsidP="00C2085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7AC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.1.5.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открытости означает полное и своевременное ознакомление должностных лиц объектов аудита (контроля) с целями и результатами контрольных и экспертно-аналитических мероприятий. Соблюдение данного принципа не предусматривает предание гласности промежуточных результатов контрольных и экспертно-аналитических мероприятий, а также материалов, содержащих сведения, составляющие государственную или иную охраняемую </w:t>
      </w:r>
      <w:hyperlink r:id="rId11" w:tooltip="consultantplus://offline/ref=4D5C67708743EEF8E2846F804612CA409ADF69066CA2764D91773BC5F263F2861F9B3C7A330C226A7EC75BF380TARFK" w:history="1">
        <w:r w:rsidR="007671B9" w:rsidRPr="00DC5F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тайну.</w:t>
      </w:r>
    </w:p>
    <w:p w14:paraId="7AC82F07" w14:textId="77777777" w:rsidR="007671B9" w:rsidRPr="00DC5F2C" w:rsidRDefault="009E4594" w:rsidP="00C2085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57AC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.1.6.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гласности означает, что утвержденны</w:t>
      </w:r>
      <w:r w:rsidR="00051383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депутатов </w:t>
      </w:r>
      <w:r w:rsidR="00C3186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контрольных и экспертно-аналитических мероприятий, а также документы, разрабатываемые </w:t>
      </w:r>
      <w:r w:rsidR="008723D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выполнения возложенных на нее задач, за исключением материалов, содержащих сведения, составляющие государственную или иную охраняемую </w:t>
      </w:r>
      <w:hyperlink r:id="rId12" w:tooltip="consultantplus://offline/ref=0930F3BDF0A2E58D27F39A93A0C933FDAB0BA2C255049070EFA29C856B268843753E9F711466C03A5455A43FD8oBSAK" w:history="1">
        <w:r w:rsidR="007671B9" w:rsidRPr="00DC5F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тайну, могут публиковаться для всеобщего сведения, в том числе на официальном сайте </w:t>
      </w:r>
      <w:r w:rsidR="00C3186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C208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C3186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C2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Чкаловск</w:t>
      </w:r>
      <w:r w:rsidR="00051383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C3186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«Интернет».</w:t>
      </w:r>
    </w:p>
    <w:p w14:paraId="6CC11567" w14:textId="77777777" w:rsidR="009E4594" w:rsidRPr="00DC5F2C" w:rsidRDefault="009E4594" w:rsidP="008E6111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65F05FB" w14:textId="77777777" w:rsidR="00E8124F" w:rsidRPr="00DC5F2C" w:rsidRDefault="009E4594" w:rsidP="005D6623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C5F2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Статья 5.  </w:t>
      </w:r>
      <w:r w:rsidR="00E8124F" w:rsidRPr="00DC5F2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Внутренние нормативные документы </w:t>
      </w:r>
      <w:r w:rsidR="00AA724B" w:rsidRPr="00DC5F2C">
        <w:rPr>
          <w:rFonts w:ascii="Times New Roman" w:eastAsiaTheme="minorHAnsi" w:hAnsi="Times New Roman" w:cs="Times New Roman"/>
          <w:b/>
          <w:bCs/>
          <w:sz w:val="28"/>
          <w:szCs w:val="28"/>
        </w:rPr>
        <w:t>К</w:t>
      </w:r>
      <w:r w:rsidRPr="00DC5F2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онтрольно-счетной </w:t>
      </w:r>
      <w:r w:rsidR="00AA724B" w:rsidRPr="00DC5F2C">
        <w:rPr>
          <w:rFonts w:ascii="Times New Roman" w:eastAsiaTheme="minorHAnsi" w:hAnsi="Times New Roman" w:cs="Times New Roman"/>
          <w:b/>
          <w:bCs/>
          <w:sz w:val="28"/>
          <w:szCs w:val="28"/>
        </w:rPr>
        <w:t>инспекции</w:t>
      </w:r>
    </w:p>
    <w:p w14:paraId="467547DF" w14:textId="77777777" w:rsidR="005A1434" w:rsidRPr="00DC5F2C" w:rsidRDefault="005A1434" w:rsidP="002548E7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1C53201D" w14:textId="77777777" w:rsidR="00E8124F" w:rsidRPr="00DC5F2C" w:rsidRDefault="009E4594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0" w:name="Par2"/>
      <w:bookmarkEnd w:id="0"/>
      <w:r w:rsidRPr="00DC5F2C">
        <w:rPr>
          <w:rFonts w:ascii="Times New Roman" w:eastAsiaTheme="minorHAnsi" w:hAnsi="Times New Roman" w:cs="Times New Roman"/>
          <w:sz w:val="28"/>
          <w:szCs w:val="28"/>
        </w:rPr>
        <w:t>5.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1. Правовой основой регулирования процедурных и внутренних вопросов деятельности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онтрольно-счетной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является ее Регламент, утверждаемый </w:t>
      </w:r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председателем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C03B3CE" w14:textId="77777777" w:rsidR="00E8124F" w:rsidRPr="00DC5F2C" w:rsidRDefault="009E4594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5.2. Контрольно-счетная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инспекция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 самостоятельно разрабатывает и утверждает в установленном порядке стандарты</w:t>
      </w:r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, определяющие характеристики, правила и процедуры планирования, организации и осуществления различных видов деятельности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>и (или) требования к их результатам.</w:t>
      </w:r>
    </w:p>
    <w:p w14:paraId="7515B34F" w14:textId="77777777" w:rsidR="00E8124F" w:rsidRPr="00DC5F2C" w:rsidRDefault="009E4594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1" w:name="Par4"/>
      <w:bookmarkEnd w:id="1"/>
      <w:r w:rsidRPr="00DC5F2C">
        <w:rPr>
          <w:rFonts w:ascii="Times New Roman" w:eastAsiaTheme="minorHAnsi" w:hAnsi="Times New Roman" w:cs="Times New Roman"/>
          <w:sz w:val="28"/>
          <w:szCs w:val="28"/>
        </w:rPr>
        <w:t xml:space="preserve">5.3. 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По иным вопросам деятельности, не урегулированным внутренними нормативными документами, указанными в </w:t>
      </w:r>
      <w:hyperlink w:anchor="Par2" w:history="1">
        <w:r w:rsidR="00E8124F" w:rsidRPr="00DC5F2C">
          <w:rPr>
            <w:rFonts w:ascii="Times New Roman" w:eastAsiaTheme="minorHAnsi" w:hAnsi="Times New Roman" w:cs="Times New Roman"/>
            <w:sz w:val="28"/>
            <w:szCs w:val="28"/>
          </w:rPr>
          <w:t xml:space="preserve">пунктах </w:t>
        </w:r>
        <w:r w:rsidR="00AA724B" w:rsidRPr="00DC5F2C">
          <w:rPr>
            <w:rFonts w:ascii="Times New Roman" w:eastAsiaTheme="minorHAnsi" w:hAnsi="Times New Roman" w:cs="Times New Roman"/>
            <w:sz w:val="28"/>
            <w:szCs w:val="28"/>
          </w:rPr>
          <w:t>5.</w:t>
        </w:r>
        <w:r w:rsidR="00E8124F" w:rsidRPr="00DC5F2C">
          <w:rPr>
            <w:rFonts w:ascii="Times New Roman" w:eastAsiaTheme="minorHAnsi" w:hAnsi="Times New Roman" w:cs="Times New Roman"/>
            <w:sz w:val="28"/>
            <w:szCs w:val="28"/>
          </w:rPr>
          <w:t>1</w:t>
        </w:r>
      </w:hyperlink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 -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5.</w:t>
      </w:r>
      <w:hyperlink w:anchor="Par4" w:history="1">
        <w:r w:rsidRPr="00DC5F2C">
          <w:rPr>
            <w:rFonts w:ascii="Times New Roman" w:eastAsiaTheme="minorHAnsi" w:hAnsi="Times New Roman" w:cs="Times New Roman"/>
            <w:sz w:val="28"/>
            <w:szCs w:val="28"/>
          </w:rPr>
          <w:t>2</w:t>
        </w:r>
      </w:hyperlink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 на</w:t>
      </w:r>
      <w:r w:rsidRPr="00DC5F2C">
        <w:rPr>
          <w:rFonts w:ascii="Times New Roman" w:eastAsiaTheme="minorHAnsi" w:hAnsi="Times New Roman" w:cs="Times New Roman"/>
          <w:sz w:val="28"/>
          <w:szCs w:val="28"/>
        </w:rPr>
        <w:t>стоящей статьи, издаются распоряжения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>, содержащие обязательные для исполнения  сотрудник</w:t>
      </w:r>
      <w:r w:rsidR="00C20855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A724B" w:rsidRPr="00DC5F2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E8124F" w:rsidRPr="00DC5F2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C8CD6DB" w14:textId="77777777" w:rsidR="00157AC1" w:rsidRPr="00DC5F2C" w:rsidRDefault="00157AC1" w:rsidP="002548E7">
      <w:pPr>
        <w:pStyle w:val="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21B84D3" w14:textId="77777777" w:rsidR="00E8124F" w:rsidRPr="00DC5F2C" w:rsidRDefault="009E4594" w:rsidP="00C2085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hAnsi="Times New Roman" w:cs="Times New Roman"/>
          <w:b/>
          <w:sz w:val="28"/>
          <w:szCs w:val="28"/>
        </w:rPr>
        <w:t>Статья</w:t>
      </w:r>
      <w:r w:rsidR="005D6623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b/>
          <w:sz w:val="28"/>
          <w:szCs w:val="28"/>
        </w:rPr>
        <w:t>6.</w:t>
      </w:r>
      <w:r w:rsidR="005D6623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24F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Методологическое обеспечение, разработка Стандартов внешнего муниципального финансового контроля и организации деятельности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C35065" w14:textId="77777777" w:rsidR="005A1434" w:rsidRPr="00DC5F2C" w:rsidRDefault="005A1434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FFFF2" w14:textId="77777777" w:rsidR="00E8124F" w:rsidRDefault="00E427D2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</w:t>
      </w:r>
      <w:r w:rsidR="003B1FF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кое обеспечение деятельности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1FF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создании, ведении и обеспечении применения единой системы взаимосвязанных стандартов, локальных правовых актов в целях обеспечения высокого качества, эффективности и объективности контрольной и экспертно-аналитической деятельности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AA4CE" w14:textId="77777777" w:rsidR="00E8124F" w:rsidRPr="00DC5F2C" w:rsidRDefault="00E427D2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внутренние нормативные документы, определяющие требования, правила и процедур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осуществления деятельности контрольно-счетной </w:t>
      </w:r>
      <w:r w:rsidR="005D569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D14E05" w14:textId="77777777" w:rsidR="00E8124F" w:rsidRPr="00DC5F2C" w:rsidRDefault="00C12CF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разрабатываются 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утверждаются председателем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общими требованиями, установленными федеральным законом от 07.02.2011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6-</w:t>
      </w:r>
      <w:proofErr w:type="gramStart"/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ФЗ  «</w:t>
      </w:r>
      <w:proofErr w:type="gramEnd"/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образований», и (или) Счетной палатой Российской Федерации.</w:t>
      </w:r>
    </w:p>
    <w:p w14:paraId="1DAB1832" w14:textId="77777777" w:rsidR="00E8124F" w:rsidRPr="00DC5F2C" w:rsidRDefault="00C12CF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 стандарты двух видов: станда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рты организации деятельности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стандарты внешнего муниципального финансов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контроля, осуществляемого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F86A0" w14:textId="77777777" w:rsidR="00E8124F" w:rsidRPr="00DC5F2C" w:rsidRDefault="00E427D2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арты организации деятельности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характеристики, правила и процедуры организации и осуществления в 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</w:t>
      </w:r>
      <w:r w:rsidR="004D61B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методологического обеспечения, планирования работы, подготовки отчетов и иных видов внутренней деятельности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35B18F" w14:textId="77777777" w:rsidR="00C12CF0" w:rsidRDefault="00E427D2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внешнего муниципального финансового контроля, осуществляемого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определяют общие требования, характеристики, правила и процедуры осуществления 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</w:t>
      </w:r>
      <w:r w:rsidR="00A76C84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и экспертно-аналитической</w:t>
      </w:r>
      <w:r w:rsidR="00A76C84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409A6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8E977CA" w14:textId="77777777" w:rsidR="00E8124F" w:rsidRPr="00DC5F2C" w:rsidRDefault="00C12CF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76C84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91064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</w:t>
      </w:r>
      <w:r w:rsidR="003409A6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576DC9" w14:textId="77777777" w:rsidR="00E8124F" w:rsidRPr="00DC5F2C" w:rsidRDefault="00E427D2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Утверждаемые Стандарты внешнего муниципального финансового контроля не могут противоречить законодательству Российской Федерации и (или) законодательству Нижегородской области.</w:t>
      </w:r>
    </w:p>
    <w:p w14:paraId="2AFE79D0" w14:textId="77777777" w:rsidR="00E8124F" w:rsidRPr="00DC5F2C" w:rsidRDefault="00E427D2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D70C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подлежат опубликованию на официальном сайте органов местного самоуправления </w:t>
      </w:r>
      <w:r w:rsidR="00C208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C2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Чкаловск</w:t>
      </w:r>
      <w:r w:rsidR="00E8124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в сети «Интернет».</w:t>
      </w:r>
    </w:p>
    <w:p w14:paraId="50514EE2" w14:textId="77777777" w:rsidR="00C12CF0" w:rsidRDefault="00C12CF0" w:rsidP="002548E7">
      <w:pPr>
        <w:pStyle w:val="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A4C2372" w14:textId="77777777" w:rsidR="005D6623" w:rsidRPr="00DC5F2C" w:rsidRDefault="00E427D2" w:rsidP="00C20855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F2C">
        <w:rPr>
          <w:rFonts w:ascii="Times New Roman" w:hAnsi="Times New Roman" w:cs="Times New Roman"/>
          <w:b/>
          <w:sz w:val="28"/>
          <w:szCs w:val="28"/>
        </w:rPr>
        <w:t>Статья 7</w:t>
      </w:r>
      <w:r w:rsidR="00E324B9" w:rsidRPr="00DC5F2C">
        <w:rPr>
          <w:rFonts w:ascii="Times New Roman" w:hAnsi="Times New Roman" w:cs="Times New Roman"/>
          <w:b/>
          <w:sz w:val="28"/>
          <w:szCs w:val="28"/>
        </w:rPr>
        <w:t>. Состав</w:t>
      </w:r>
      <w:r w:rsidR="008E6111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820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909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623" w:rsidRPr="00DC5F2C">
        <w:rPr>
          <w:rFonts w:ascii="Times New Roman" w:hAnsi="Times New Roman" w:cs="Times New Roman"/>
          <w:b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b/>
          <w:sz w:val="28"/>
          <w:szCs w:val="28"/>
        </w:rPr>
        <w:t>онтрольно – счетной</w:t>
      </w:r>
      <w:r w:rsidR="00DF3909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623" w:rsidRPr="00DC5F2C">
        <w:rPr>
          <w:rFonts w:ascii="Times New Roman" w:hAnsi="Times New Roman" w:cs="Times New Roman"/>
          <w:b/>
          <w:sz w:val="28"/>
          <w:szCs w:val="28"/>
        </w:rPr>
        <w:t xml:space="preserve"> инспекции</w:t>
      </w:r>
      <w:r w:rsidR="005D6623" w:rsidRPr="00DC5F2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и распределение обязанностей</w:t>
      </w:r>
    </w:p>
    <w:p w14:paraId="35F8A31B" w14:textId="77777777" w:rsidR="00B61473" w:rsidRPr="00DC5F2C" w:rsidRDefault="00B61473" w:rsidP="002548E7">
      <w:pPr>
        <w:pStyle w:val="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E9622B8" w14:textId="77777777" w:rsidR="00A7397F" w:rsidRPr="00DC5F2C" w:rsidRDefault="00E427D2" w:rsidP="002548E7">
      <w:pPr>
        <w:pStyle w:val="a4"/>
        <w:tabs>
          <w:tab w:val="left" w:pos="682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7</w:t>
      </w:r>
      <w:r w:rsidR="000C492A" w:rsidRPr="00DC5F2C">
        <w:rPr>
          <w:rFonts w:ascii="Times New Roman" w:hAnsi="Times New Roman" w:cs="Times New Roman"/>
          <w:sz w:val="28"/>
          <w:szCs w:val="28"/>
        </w:rPr>
        <w:t xml:space="preserve">.1. </w:t>
      </w:r>
      <w:r w:rsidR="00A7397F" w:rsidRPr="00DC5F2C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684BEF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A7397F" w:rsidRPr="00DC5F2C">
        <w:rPr>
          <w:rFonts w:ascii="Times New Roman" w:hAnsi="Times New Roman" w:cs="Times New Roman"/>
          <w:sz w:val="28"/>
          <w:szCs w:val="28"/>
        </w:rPr>
        <w:t xml:space="preserve"> образуется в составе председателя</w:t>
      </w:r>
      <w:r w:rsidR="00C12CF0">
        <w:rPr>
          <w:rFonts w:ascii="Times New Roman" w:hAnsi="Times New Roman" w:cs="Times New Roman"/>
          <w:sz w:val="28"/>
          <w:szCs w:val="28"/>
        </w:rPr>
        <w:t xml:space="preserve"> Контрольно-счетной инспекции</w:t>
      </w:r>
      <w:r w:rsidR="00C20855">
        <w:rPr>
          <w:rFonts w:ascii="Times New Roman" w:hAnsi="Times New Roman" w:cs="Times New Roman"/>
          <w:sz w:val="28"/>
          <w:szCs w:val="28"/>
        </w:rPr>
        <w:t>.</w:t>
      </w:r>
      <w:r w:rsidR="00A7397F" w:rsidRPr="00DC5F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EB381" w14:textId="77777777" w:rsidR="00003657" w:rsidRPr="00DC5F2C" w:rsidRDefault="00003657" w:rsidP="002548E7">
      <w:pPr>
        <w:pStyle w:val="a4"/>
        <w:tabs>
          <w:tab w:val="left" w:pos="682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</w:p>
    <w:p w14:paraId="2EF91A5B" w14:textId="77777777" w:rsidR="00492AE0" w:rsidRPr="00DC5F2C" w:rsidRDefault="00CB28E2" w:rsidP="002548E7">
      <w:pPr>
        <w:pStyle w:val="a4"/>
        <w:tabs>
          <w:tab w:val="left" w:pos="682"/>
        </w:tabs>
        <w:spacing w:before="0"/>
        <w:ind w:left="0" w:right="122"/>
        <w:rPr>
          <w:rFonts w:ascii="Times New Roman" w:hAnsi="Times New Roman" w:cs="Times New Roman"/>
          <w:b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ab/>
      </w:r>
      <w:r w:rsidRPr="00DC5F2C">
        <w:rPr>
          <w:rFonts w:ascii="Times New Roman" w:hAnsi="Times New Roman" w:cs="Times New Roman"/>
          <w:b/>
          <w:sz w:val="28"/>
          <w:szCs w:val="28"/>
        </w:rPr>
        <w:t>7.2.</w:t>
      </w:r>
      <w:r w:rsidR="00EC0440" w:rsidRPr="00DC5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b/>
          <w:sz w:val="28"/>
          <w:szCs w:val="28"/>
        </w:rPr>
        <w:t>Председатель контрольно-счетной инспекции</w:t>
      </w:r>
    </w:p>
    <w:p w14:paraId="2574DB45" w14:textId="77777777" w:rsidR="00051383" w:rsidRPr="00DC5F2C" w:rsidRDefault="00051383" w:rsidP="002548E7">
      <w:pPr>
        <w:pStyle w:val="a4"/>
        <w:tabs>
          <w:tab w:val="left" w:pos="682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</w:p>
    <w:p w14:paraId="0F0CAC9D" w14:textId="77777777" w:rsidR="00B142E5" w:rsidRPr="00DC5F2C" w:rsidRDefault="00051383" w:rsidP="001A54C3">
      <w:pPr>
        <w:pStyle w:val="a4"/>
        <w:tabs>
          <w:tab w:val="left" w:pos="735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ab/>
        <w:t xml:space="preserve">Председатель Контрольно-счетной инспекции является должностным лицом Контрольно-счетной инспекции, замещающим муниципальную должность. Председатель Контрольно-счетной инспекции назначается на должность решением Совета депутатов </w:t>
      </w:r>
      <w:r w:rsidR="00C20855">
        <w:rPr>
          <w:rFonts w:ascii="Times New Roman" w:hAnsi="Times New Roman" w:cs="Times New Roman"/>
          <w:sz w:val="28"/>
          <w:szCs w:val="28"/>
        </w:rPr>
        <w:t>городского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20855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 сроком на 5 лет.</w:t>
      </w:r>
    </w:p>
    <w:p w14:paraId="7446CA40" w14:textId="77777777" w:rsidR="00B61473" w:rsidRPr="00DC5F2C" w:rsidRDefault="00051383" w:rsidP="001A54C3">
      <w:pPr>
        <w:pStyle w:val="a4"/>
        <w:tabs>
          <w:tab w:val="left" w:pos="735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ab/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1A54C3" w:rsidRPr="00DC5F2C">
        <w:rPr>
          <w:rFonts w:ascii="Times New Roman" w:hAnsi="Times New Roman" w:cs="Times New Roman"/>
          <w:sz w:val="28"/>
          <w:szCs w:val="28"/>
        </w:rPr>
        <w:t xml:space="preserve">Порядок назначения Председателя, требования к кандидатуре на должность Председателя определены Положением 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 xml:space="preserve">о </w:t>
      </w:r>
      <w:r w:rsidRPr="00DC5F2C">
        <w:rPr>
          <w:rFonts w:ascii="Times New Roman" w:hAnsi="Times New Roman" w:cs="Times New Roman"/>
          <w:w w:val="105"/>
          <w:sz w:val="28"/>
          <w:szCs w:val="28"/>
        </w:rPr>
        <w:t>К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 xml:space="preserve">онтрольно-счетной инспекции </w:t>
      </w:r>
      <w:r w:rsidR="00C20855">
        <w:rPr>
          <w:rFonts w:ascii="Times New Roman" w:hAnsi="Times New Roman" w:cs="Times New Roman"/>
          <w:w w:val="105"/>
          <w:sz w:val="28"/>
          <w:szCs w:val="28"/>
        </w:rPr>
        <w:t xml:space="preserve">городского 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>округа</w:t>
      </w:r>
      <w:r w:rsidR="00C20855">
        <w:rPr>
          <w:rFonts w:ascii="Times New Roman" w:hAnsi="Times New Roman" w:cs="Times New Roman"/>
          <w:w w:val="105"/>
          <w:sz w:val="28"/>
          <w:szCs w:val="28"/>
        </w:rPr>
        <w:t xml:space="preserve"> город Чкаловск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 xml:space="preserve"> Нижегородской области, утвержденным решением Совета депутатов </w:t>
      </w:r>
      <w:r w:rsidR="00C20855">
        <w:rPr>
          <w:rFonts w:ascii="Times New Roman" w:hAnsi="Times New Roman" w:cs="Times New Roman"/>
          <w:w w:val="105"/>
          <w:sz w:val="28"/>
          <w:szCs w:val="28"/>
        </w:rPr>
        <w:t xml:space="preserve">городского 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>округа</w:t>
      </w:r>
      <w:r w:rsidR="00C20855">
        <w:rPr>
          <w:rFonts w:ascii="Times New Roman" w:hAnsi="Times New Roman" w:cs="Times New Roman"/>
          <w:w w:val="105"/>
          <w:sz w:val="28"/>
          <w:szCs w:val="28"/>
        </w:rPr>
        <w:t xml:space="preserve"> город Чкаловск 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 xml:space="preserve"> Нижегородской области </w:t>
      </w:r>
      <w:r w:rsidR="003409A6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910645" w:rsidRPr="00DC5F2C">
        <w:rPr>
          <w:rFonts w:ascii="Times New Roman" w:hAnsi="Times New Roman" w:cs="Times New Roman"/>
          <w:w w:val="105"/>
          <w:sz w:val="28"/>
          <w:szCs w:val="28"/>
        </w:rPr>
        <w:t>№</w:t>
      </w:r>
      <w:r w:rsidR="00B65845" w:rsidRPr="00DC5F2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C7A30">
        <w:rPr>
          <w:rFonts w:ascii="Times New Roman" w:hAnsi="Times New Roman" w:cs="Times New Roman"/>
          <w:w w:val="105"/>
          <w:sz w:val="28"/>
          <w:szCs w:val="28"/>
        </w:rPr>
        <w:t>50</w:t>
      </w:r>
      <w:r w:rsidR="00B65845" w:rsidRPr="00DC5F2C">
        <w:rPr>
          <w:rFonts w:ascii="Times New Roman" w:hAnsi="Times New Roman" w:cs="Times New Roman"/>
          <w:w w:val="105"/>
          <w:sz w:val="28"/>
          <w:szCs w:val="28"/>
        </w:rPr>
        <w:t xml:space="preserve"> от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r w:rsidR="007C7A30">
        <w:rPr>
          <w:rFonts w:ascii="Times New Roman" w:hAnsi="Times New Roman" w:cs="Times New Roman"/>
          <w:w w:val="105"/>
          <w:sz w:val="28"/>
          <w:szCs w:val="28"/>
        </w:rPr>
        <w:t>25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>.</w:t>
      </w:r>
      <w:r w:rsidR="007C7A30">
        <w:rPr>
          <w:rFonts w:ascii="Times New Roman" w:hAnsi="Times New Roman" w:cs="Times New Roman"/>
          <w:w w:val="105"/>
          <w:sz w:val="28"/>
          <w:szCs w:val="28"/>
        </w:rPr>
        <w:t>07</w:t>
      </w:r>
      <w:r w:rsidR="001A54C3" w:rsidRPr="00DC5F2C">
        <w:rPr>
          <w:rFonts w:ascii="Times New Roman" w:hAnsi="Times New Roman" w:cs="Times New Roman"/>
          <w:w w:val="105"/>
          <w:sz w:val="28"/>
          <w:szCs w:val="28"/>
        </w:rPr>
        <w:t>.202</w:t>
      </w:r>
      <w:r w:rsidR="007C7A30">
        <w:rPr>
          <w:rFonts w:ascii="Times New Roman" w:hAnsi="Times New Roman" w:cs="Times New Roman"/>
          <w:w w:val="105"/>
          <w:sz w:val="28"/>
          <w:szCs w:val="28"/>
        </w:rPr>
        <w:t xml:space="preserve">4 </w:t>
      </w:r>
      <w:r w:rsidR="008152C0" w:rsidRPr="00DC5F2C">
        <w:rPr>
          <w:rFonts w:ascii="Times New Roman" w:hAnsi="Times New Roman" w:cs="Times New Roman"/>
          <w:w w:val="105"/>
          <w:sz w:val="28"/>
          <w:szCs w:val="28"/>
        </w:rPr>
        <w:t xml:space="preserve">г. </w:t>
      </w:r>
    </w:p>
    <w:p w14:paraId="5AC9FF2F" w14:textId="77777777" w:rsidR="00492AE0" w:rsidRPr="00DC5F2C" w:rsidRDefault="00492AE0" w:rsidP="00492AE0">
      <w:pPr>
        <w:pStyle w:val="a4"/>
        <w:tabs>
          <w:tab w:val="left" w:pos="735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Председатель</w:t>
      </w:r>
      <w:r w:rsidR="000151AE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3409A6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 Контрольно-счетной инспекции:</w:t>
      </w:r>
    </w:p>
    <w:p w14:paraId="124F8EF6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Контрольно-</w:t>
      </w:r>
      <w:r w:rsidRPr="00DC5F2C">
        <w:rPr>
          <w:rFonts w:ascii="Times New Roman" w:hAnsi="Times New Roman" w:cs="Times New Roman"/>
          <w:sz w:val="28"/>
          <w:szCs w:val="28"/>
        </w:rPr>
        <w:lastRenderedPageBreak/>
        <w:t>счетной инспекции с законодательством Российской Федерации и Нижегородской области, настоящим Положением и Регламентом Контрольно-счетной инспекции;</w:t>
      </w:r>
    </w:p>
    <w:p w14:paraId="112C2187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2) утверждает Регламент Контрольно-счетной инспекции;</w:t>
      </w:r>
    </w:p>
    <w:p w14:paraId="650EE752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3) утверждает планы работы Контрольно-счетной инспекции и изменения к ним;</w:t>
      </w:r>
    </w:p>
    <w:p w14:paraId="07CD263C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4) утверждает годовой отчет о деятельности Контрольно-счетной инспекции;</w:t>
      </w:r>
    </w:p>
    <w:p w14:paraId="64407F6C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14:paraId="196531D8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Контрольно-счетной инспекции</w:t>
      </w:r>
      <w:r w:rsidR="008E6111" w:rsidRPr="00DC5F2C">
        <w:rPr>
          <w:rFonts w:ascii="Times New Roman" w:hAnsi="Times New Roman" w:cs="Times New Roman"/>
          <w:sz w:val="28"/>
          <w:szCs w:val="28"/>
        </w:rPr>
        <w:t>,</w:t>
      </w:r>
      <w:r w:rsidRPr="00DC5F2C">
        <w:rPr>
          <w:rFonts w:ascii="Times New Roman" w:hAnsi="Times New Roman" w:cs="Times New Roman"/>
          <w:sz w:val="28"/>
          <w:szCs w:val="28"/>
        </w:rPr>
        <w:t xml:space="preserve"> подписывает представления и предписания Контрольно-счетной инспекции;</w:t>
      </w:r>
    </w:p>
    <w:p w14:paraId="5A35FC9D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7) представляет Совету депутатов и главе местного самоуправления</w:t>
      </w:r>
      <w:r w:rsidR="007C7A30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 ежегодный отчет о деятельности Контрольно-счетной инспекции, информацию о результатах проведенных контрольных и экспертно-аналитических мероприятий;</w:t>
      </w:r>
    </w:p>
    <w:p w14:paraId="6429085F" w14:textId="77777777" w:rsidR="00492AE0" w:rsidRPr="00DC5F2C" w:rsidRDefault="00492AE0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8) представляет Контрольно-счетную инспекцию в отношениях с государственными органами Российской Федерации, государственными органами Нижегородской области и органами местного самоуправления </w:t>
      </w:r>
      <w:r w:rsidR="007C7A30">
        <w:rPr>
          <w:rFonts w:ascii="Times New Roman" w:hAnsi="Times New Roman" w:cs="Times New Roman"/>
          <w:sz w:val="28"/>
          <w:szCs w:val="28"/>
        </w:rPr>
        <w:t>городского</w:t>
      </w:r>
      <w:r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C7A30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;</w:t>
      </w:r>
    </w:p>
    <w:p w14:paraId="15330F96" w14:textId="77777777" w:rsidR="007C7A30" w:rsidRDefault="006675D8" w:rsidP="007C7A3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A30">
        <w:rPr>
          <w:rFonts w:ascii="Times New Roman" w:hAnsi="Times New Roman" w:cs="Times New Roman"/>
          <w:sz w:val="28"/>
          <w:szCs w:val="28"/>
        </w:rPr>
        <w:t>9</w:t>
      </w:r>
      <w:r w:rsidR="00492AE0" w:rsidRPr="00DC5F2C">
        <w:rPr>
          <w:rFonts w:ascii="Times New Roman" w:hAnsi="Times New Roman" w:cs="Times New Roman"/>
          <w:sz w:val="28"/>
          <w:szCs w:val="28"/>
        </w:rPr>
        <w:t>) издает распоряжения по вопросам организации деятельно</w:t>
      </w:r>
      <w:r w:rsidR="007C7A30">
        <w:rPr>
          <w:rFonts w:ascii="Times New Roman" w:hAnsi="Times New Roman" w:cs="Times New Roman"/>
          <w:sz w:val="28"/>
          <w:szCs w:val="28"/>
        </w:rPr>
        <w:t>сти Контрольно-счетной инспекции;</w:t>
      </w:r>
    </w:p>
    <w:p w14:paraId="62E9B69F" w14:textId="77777777" w:rsidR="007C7A30" w:rsidRPr="00DC5F2C" w:rsidRDefault="006675D8" w:rsidP="007C7A3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A30">
        <w:rPr>
          <w:rFonts w:ascii="Times New Roman" w:hAnsi="Times New Roman" w:cs="Times New Roman"/>
          <w:sz w:val="28"/>
          <w:szCs w:val="28"/>
        </w:rPr>
        <w:t xml:space="preserve">10) </w:t>
      </w:r>
      <w:r w:rsidR="007C7A30" w:rsidRPr="00DC5F2C">
        <w:rPr>
          <w:rFonts w:ascii="Times New Roman" w:hAnsi="Times New Roman" w:cs="Times New Roman"/>
          <w:sz w:val="28"/>
          <w:szCs w:val="28"/>
        </w:rPr>
        <w:t>организует и непосредственно проводит контрольные и экспертно-аналитические мероприятия в соответствии с утверждённым планом;</w:t>
      </w:r>
    </w:p>
    <w:p w14:paraId="3B0FD664" w14:textId="77777777" w:rsidR="007C7A30" w:rsidRPr="00DC5F2C" w:rsidRDefault="006675D8" w:rsidP="007C7A3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A30">
        <w:rPr>
          <w:rFonts w:ascii="Times New Roman" w:hAnsi="Times New Roman" w:cs="Times New Roman"/>
          <w:sz w:val="28"/>
          <w:szCs w:val="28"/>
        </w:rPr>
        <w:t xml:space="preserve">11) </w:t>
      </w:r>
      <w:r w:rsidR="007C7A30" w:rsidRPr="00DC5F2C">
        <w:rPr>
          <w:rFonts w:ascii="Times New Roman" w:hAnsi="Times New Roman" w:cs="Times New Roman"/>
          <w:sz w:val="28"/>
          <w:szCs w:val="28"/>
        </w:rPr>
        <w:t xml:space="preserve">оформляет результаты проводимых им контрольных мероприятий в соответствии с требованиями методических и нормативных документов.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7A30" w:rsidRPr="00DC5F2C">
        <w:rPr>
          <w:rFonts w:ascii="Times New Roman" w:hAnsi="Times New Roman" w:cs="Times New Roman"/>
          <w:sz w:val="28"/>
          <w:szCs w:val="28"/>
        </w:rPr>
        <w:t>Классифицирует выявленные нарушения, подготавливает предложения, направленные на их устранение;</w:t>
      </w:r>
    </w:p>
    <w:p w14:paraId="69A091FE" w14:textId="77777777" w:rsidR="007C7A30" w:rsidRPr="00DC5F2C" w:rsidRDefault="006675D8" w:rsidP="007C7A3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7A30">
        <w:rPr>
          <w:rFonts w:ascii="Times New Roman" w:hAnsi="Times New Roman" w:cs="Times New Roman"/>
          <w:sz w:val="28"/>
          <w:szCs w:val="28"/>
        </w:rPr>
        <w:t xml:space="preserve">12) </w:t>
      </w:r>
      <w:r w:rsidR="007C7A30" w:rsidRPr="00DC5F2C">
        <w:rPr>
          <w:rFonts w:ascii="Times New Roman" w:hAnsi="Times New Roman" w:cs="Times New Roman"/>
          <w:sz w:val="28"/>
          <w:szCs w:val="28"/>
        </w:rPr>
        <w:t xml:space="preserve">осуществляет контроль за исполнением, направленных Контрольно-счетной инспекцией представлений, предписаний; </w:t>
      </w:r>
    </w:p>
    <w:p w14:paraId="500DAB0B" w14:textId="77777777" w:rsidR="007C7A30" w:rsidRPr="00DC5F2C" w:rsidRDefault="006675D8" w:rsidP="007C7A30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7A30">
        <w:rPr>
          <w:rFonts w:ascii="Times New Roman" w:hAnsi="Times New Roman" w:cs="Times New Roman"/>
          <w:sz w:val="28"/>
          <w:szCs w:val="28"/>
        </w:rPr>
        <w:t xml:space="preserve">13) </w:t>
      </w:r>
      <w:r w:rsidR="007C7A30" w:rsidRPr="00DC5F2C">
        <w:rPr>
          <w:rFonts w:ascii="Times New Roman" w:hAnsi="Times New Roman" w:cs="Times New Roman"/>
          <w:sz w:val="28"/>
          <w:szCs w:val="28"/>
        </w:rPr>
        <w:t>участвует в подготовке проектов отчётов, заключений и иных материалов по результатам контрольных мероприятий;</w:t>
      </w:r>
    </w:p>
    <w:p w14:paraId="79372123" w14:textId="77777777" w:rsidR="0044709A" w:rsidRDefault="006675D8" w:rsidP="0044709A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7A30">
        <w:rPr>
          <w:rFonts w:ascii="Times New Roman" w:hAnsi="Times New Roman" w:cs="Times New Roman"/>
          <w:sz w:val="28"/>
          <w:szCs w:val="28"/>
        </w:rPr>
        <w:t xml:space="preserve">14) </w:t>
      </w:r>
      <w:r w:rsidR="007C7A30" w:rsidRPr="00DC5F2C">
        <w:rPr>
          <w:rFonts w:ascii="Times New Roman" w:hAnsi="Times New Roman" w:cs="Times New Roman"/>
          <w:sz w:val="28"/>
          <w:szCs w:val="28"/>
        </w:rPr>
        <w:t>участвует в подготовке проектов планов работы Инспекции и отчётов об их выполнении;</w:t>
      </w:r>
    </w:p>
    <w:p w14:paraId="1DDDA290" w14:textId="5D289709" w:rsidR="007C7A30" w:rsidRPr="00DC5F2C" w:rsidRDefault="006675D8" w:rsidP="0044709A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7A30">
        <w:rPr>
          <w:rFonts w:ascii="Times New Roman" w:hAnsi="Times New Roman" w:cs="Times New Roman"/>
          <w:sz w:val="28"/>
          <w:szCs w:val="28"/>
        </w:rPr>
        <w:t xml:space="preserve">15) </w:t>
      </w:r>
      <w:r w:rsidR="007C7A30" w:rsidRPr="00DC5F2C">
        <w:rPr>
          <w:rFonts w:ascii="Times New Roman" w:hAnsi="Times New Roman" w:cs="Times New Roman"/>
          <w:sz w:val="28"/>
          <w:szCs w:val="28"/>
        </w:rPr>
        <w:t>осуществляет подготовку ответов на обращения, поступившие в адрес Инспекции;</w:t>
      </w:r>
    </w:p>
    <w:p w14:paraId="5AB22D1A" w14:textId="77777777" w:rsidR="00B142E5" w:rsidRPr="00DC5F2C" w:rsidRDefault="00B142E5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Осуществляет полномочия по организации и непосредственному проведению внешнего муниципального финансового контроля</w:t>
      </w:r>
    </w:p>
    <w:p w14:paraId="00792088" w14:textId="77777777" w:rsidR="00B142E5" w:rsidRPr="00DC5F2C" w:rsidRDefault="00B142E5" w:rsidP="00492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</w:t>
      </w:r>
    </w:p>
    <w:p w14:paraId="41E1ABF7" w14:textId="77777777" w:rsidR="00E427D2" w:rsidRPr="00DC5F2C" w:rsidRDefault="00003657" w:rsidP="002548E7">
      <w:pPr>
        <w:tabs>
          <w:tab w:val="left" w:pos="629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ab/>
      </w:r>
      <w:r w:rsidR="00A65307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F91563" w:rsidRPr="00DC5F2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47030" w:rsidRPr="00DC5F2C">
        <w:rPr>
          <w:rFonts w:ascii="Times New Roman" w:hAnsi="Times New Roman" w:cs="Times New Roman"/>
          <w:sz w:val="28"/>
          <w:szCs w:val="28"/>
        </w:rPr>
        <w:t>К</w:t>
      </w:r>
      <w:r w:rsidR="00F91563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B65845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="00F91563" w:rsidRPr="00DC5F2C">
        <w:rPr>
          <w:rFonts w:ascii="Times New Roman" w:hAnsi="Times New Roman" w:cs="Times New Roman"/>
          <w:sz w:val="28"/>
          <w:szCs w:val="28"/>
        </w:rPr>
        <w:t xml:space="preserve"> вправе участвовать в заседаниях Совета депутатов округа и в заседаниях иных органов местного самоуправления, также вправе участвовать в заседаниях комитетов, </w:t>
      </w:r>
      <w:r w:rsidR="00F91563" w:rsidRPr="00DC5F2C">
        <w:rPr>
          <w:rFonts w:ascii="Times New Roman" w:hAnsi="Times New Roman" w:cs="Times New Roman"/>
          <w:sz w:val="28"/>
          <w:szCs w:val="28"/>
        </w:rPr>
        <w:lastRenderedPageBreak/>
        <w:t>комиссий и рабочих групп, создаваемых Советом депутатов округа.</w:t>
      </w:r>
    </w:p>
    <w:p w14:paraId="098F032B" w14:textId="77777777" w:rsidR="007C7A30" w:rsidRDefault="007C7A30" w:rsidP="00003657">
      <w:pPr>
        <w:pStyle w:val="1"/>
        <w:ind w:left="1440" w:firstLine="720"/>
        <w:rPr>
          <w:rFonts w:ascii="Times New Roman" w:hAnsi="Times New Roman" w:cs="Times New Roman"/>
          <w:bCs w:val="0"/>
          <w:sz w:val="28"/>
          <w:szCs w:val="28"/>
        </w:rPr>
      </w:pPr>
    </w:p>
    <w:p w14:paraId="4E793ECB" w14:textId="77777777" w:rsidR="00B61473" w:rsidRPr="00DC5F2C" w:rsidRDefault="00E427D2" w:rsidP="006675D8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34A79" w:rsidRPr="00DC5F2C">
        <w:rPr>
          <w:rFonts w:ascii="Times New Roman" w:hAnsi="Times New Roman" w:cs="Times New Roman"/>
          <w:sz w:val="28"/>
          <w:szCs w:val="28"/>
        </w:rPr>
        <w:t>8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. Планирование </w:t>
      </w:r>
      <w:r w:rsidR="00FB617D" w:rsidRPr="00DC5F2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34A79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734A79" w:rsidRPr="00DC5F2C">
        <w:rPr>
          <w:rFonts w:ascii="Times New Roman" w:hAnsi="Times New Roman" w:cs="Times New Roman"/>
          <w:sz w:val="28"/>
          <w:szCs w:val="28"/>
        </w:rPr>
        <w:t>инспекции</w:t>
      </w:r>
    </w:p>
    <w:p w14:paraId="1C6AD81A" w14:textId="77777777" w:rsidR="005A1434" w:rsidRPr="00DC5F2C" w:rsidRDefault="005A1434" w:rsidP="002548E7">
      <w:pPr>
        <w:pStyle w:val="1"/>
        <w:ind w:left="0"/>
        <w:rPr>
          <w:rFonts w:ascii="Times New Roman" w:hAnsi="Times New Roman" w:cs="Times New Roman"/>
          <w:sz w:val="28"/>
          <w:szCs w:val="28"/>
        </w:rPr>
      </w:pPr>
    </w:p>
    <w:p w14:paraId="49F11591" w14:textId="77777777" w:rsidR="006C2802" w:rsidRPr="00DC5F2C" w:rsidRDefault="007506DE" w:rsidP="006C2802">
      <w:pPr>
        <w:pStyle w:val="a3"/>
        <w:tabs>
          <w:tab w:val="left" w:pos="142"/>
        </w:tabs>
        <w:spacing w:before="21"/>
        <w:ind w:left="0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8.1. </w:t>
      </w:r>
      <w:r w:rsidR="006C2802" w:rsidRPr="00DC5F2C">
        <w:rPr>
          <w:rFonts w:ascii="Times New Roman" w:hAnsi="Times New Roman" w:cs="Times New Roman"/>
          <w:sz w:val="28"/>
          <w:szCs w:val="28"/>
        </w:rPr>
        <w:t xml:space="preserve"> Контрольно-счетная инспекция осуществляет свою деятельность на основе планов, которые разрабатываются и утверждаются ею самостоятельно. План работы Контрольно-счетной инспекции утверждается в срок до 30 декабря года, предшествующего планируемому году. План работы должен включать следующие показатели:</w:t>
      </w:r>
    </w:p>
    <w:p w14:paraId="40D53763" w14:textId="77777777" w:rsidR="006C2802" w:rsidRPr="00DC5F2C" w:rsidRDefault="006C2802" w:rsidP="006C2802">
      <w:pPr>
        <w:pStyle w:val="a3"/>
        <w:numPr>
          <w:ilvl w:val="0"/>
          <w:numId w:val="2"/>
        </w:numPr>
        <w:tabs>
          <w:tab w:val="left" w:pos="0"/>
        </w:tabs>
        <w:spacing w:before="21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9D10AD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Pr="00DC5F2C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4EBAB764" w14:textId="77777777" w:rsidR="006C2802" w:rsidRPr="00DC5F2C" w:rsidRDefault="006C2802" w:rsidP="006C2802">
      <w:pPr>
        <w:pStyle w:val="a3"/>
        <w:numPr>
          <w:ilvl w:val="0"/>
          <w:numId w:val="2"/>
        </w:numPr>
        <w:tabs>
          <w:tab w:val="left" w:pos="0"/>
        </w:tabs>
        <w:spacing w:before="21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срок проведения мероприятия;</w:t>
      </w:r>
    </w:p>
    <w:p w14:paraId="6C1A5CC7" w14:textId="77777777" w:rsidR="006C2802" w:rsidRDefault="006C2802" w:rsidP="006C2802">
      <w:pPr>
        <w:pStyle w:val="a3"/>
        <w:numPr>
          <w:ilvl w:val="0"/>
          <w:numId w:val="2"/>
        </w:numPr>
        <w:tabs>
          <w:tab w:val="left" w:pos="0"/>
        </w:tabs>
        <w:spacing w:before="21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основание для включения мероприятия в план. </w:t>
      </w:r>
    </w:p>
    <w:p w14:paraId="4A663C3F" w14:textId="77777777" w:rsidR="006C2802" w:rsidRPr="00DC5F2C" w:rsidRDefault="006675D8" w:rsidP="006C2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2802" w:rsidRPr="00DC5F2C">
        <w:rPr>
          <w:rFonts w:ascii="Times New Roman" w:hAnsi="Times New Roman" w:cs="Times New Roman"/>
          <w:sz w:val="28"/>
          <w:szCs w:val="28"/>
        </w:rPr>
        <w:t>Планирование деятельности Контрольно-счетной инспекции осуществляется с учетом результатов контрольных и экспертно-аналитических мероприятий, а также на основании поручений Совета депутатов, предложений главы местного самоуправления округа.</w:t>
      </w:r>
    </w:p>
    <w:p w14:paraId="4F2223C3" w14:textId="77777777" w:rsidR="006C2802" w:rsidRPr="00DC5F2C" w:rsidRDefault="006C2802" w:rsidP="006C2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8.2 Обязательному включению в планы работы Контрольно-счетной инспекции подлежат поручения Совета депутатов, предложения главы местного самоуправления округа, направленные в Контрольно-счетную инспекцию до 15 декабря года, предшествующего планируемому.</w:t>
      </w:r>
    </w:p>
    <w:p w14:paraId="6BC2D8BD" w14:textId="77777777" w:rsidR="006C2802" w:rsidRPr="00DC5F2C" w:rsidRDefault="006C2802" w:rsidP="006C2802">
      <w:pPr>
        <w:pStyle w:val="a4"/>
        <w:tabs>
          <w:tab w:val="left" w:pos="142"/>
          <w:tab w:val="left" w:pos="610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8.3. Поручения Совета депутатов, предложения главы местного самоуправления округа по изменению плана работы Контрольно-счетной инспекции рассматриваются председателем Контрольно-счетной инспекции в 10-дневный срок со дня поступления. В случае направления в адрес контрольно-счетной </w:t>
      </w:r>
      <w:r w:rsidR="0015037B">
        <w:rPr>
          <w:rFonts w:ascii="Times New Roman" w:hAnsi="Times New Roman" w:cs="Times New Roman"/>
          <w:sz w:val="28"/>
          <w:szCs w:val="28"/>
        </w:rPr>
        <w:t>инспекции</w:t>
      </w:r>
      <w:r w:rsidRPr="00DC5F2C">
        <w:rPr>
          <w:rFonts w:ascii="Times New Roman" w:hAnsi="Times New Roman" w:cs="Times New Roman"/>
          <w:sz w:val="28"/>
          <w:szCs w:val="28"/>
        </w:rPr>
        <w:t xml:space="preserve"> поручений Совета депутатов округа, предложений главы местного самоуправления округа после утверждения годового плана работы контрольно-счетной </w:t>
      </w:r>
      <w:r w:rsidR="0015037B">
        <w:rPr>
          <w:rFonts w:ascii="Times New Roman" w:hAnsi="Times New Roman" w:cs="Times New Roman"/>
          <w:sz w:val="28"/>
          <w:szCs w:val="28"/>
        </w:rPr>
        <w:t>инспекции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 годовой план работы вносятся соответствующие изменения.</w:t>
      </w:r>
    </w:p>
    <w:p w14:paraId="2D01AFE4" w14:textId="77777777" w:rsidR="006C2802" w:rsidRPr="00DC5F2C" w:rsidRDefault="006C2802" w:rsidP="006C2802">
      <w:pPr>
        <w:pStyle w:val="a4"/>
        <w:tabs>
          <w:tab w:val="left" w:pos="142"/>
          <w:tab w:val="left" w:pos="610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8.4. Ответственность за формирование и реализацию годового плана возлагается на председателя контрольно-счетной </w:t>
      </w:r>
      <w:r w:rsidR="00B65845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Pr="00DC5F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C58097" w14:textId="77777777" w:rsidR="006C2802" w:rsidRPr="00DC5F2C" w:rsidRDefault="006C2802" w:rsidP="00DF3909">
      <w:pPr>
        <w:pStyle w:val="a4"/>
        <w:tabs>
          <w:tab w:val="left" w:pos="142"/>
          <w:tab w:val="left" w:pos="615"/>
        </w:tabs>
        <w:spacing w:before="0"/>
        <w:ind w:left="0" w:right="137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8.5. Годовой план работы подлежит обязательному размещению в сети Интернет на сайте органов местного самоуправления </w:t>
      </w:r>
      <w:r w:rsidR="0015037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DC5F2C">
        <w:rPr>
          <w:rFonts w:ascii="Times New Roman" w:hAnsi="Times New Roman" w:cs="Times New Roman"/>
          <w:sz w:val="28"/>
          <w:szCs w:val="28"/>
        </w:rPr>
        <w:t>округа</w:t>
      </w:r>
      <w:r w:rsidR="0015037B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Pr="00DC5F2C">
        <w:rPr>
          <w:rFonts w:ascii="Times New Roman" w:hAnsi="Times New Roman" w:cs="Times New Roman"/>
          <w:sz w:val="28"/>
          <w:szCs w:val="28"/>
        </w:rPr>
        <w:t>.</w:t>
      </w:r>
    </w:p>
    <w:p w14:paraId="17E2F4A1" w14:textId="77777777" w:rsidR="00075A0A" w:rsidRPr="00DC5F2C" w:rsidRDefault="00075A0A" w:rsidP="002548E7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3A5D17" w14:textId="77777777" w:rsidR="0044709A" w:rsidRDefault="0044709A" w:rsidP="006675D8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F7ACF" w14:textId="52FF38FE" w:rsidR="00B30BE0" w:rsidRPr="00DC5F2C" w:rsidRDefault="002240C5" w:rsidP="006675D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B30BE0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75A0A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F3909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5A0A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  <w:r w:rsidR="00B65845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75A0A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</w:t>
      </w:r>
      <w:r w:rsidR="00B65845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ответственность </w:t>
      </w:r>
      <w:r w:rsidR="00075A0A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должностных лиц </w:t>
      </w:r>
      <w:r w:rsidR="00B30BE0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75A0A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онтрольно-счетной </w:t>
      </w:r>
      <w:r w:rsidR="00B30BE0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</w:t>
      </w:r>
      <w:r w:rsidR="00075A0A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A74B7D" w14:textId="77777777" w:rsidR="00B30BE0" w:rsidRPr="00DC5F2C" w:rsidRDefault="00B30BE0" w:rsidP="002548E7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7D0A8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На основании статьи 1</w:t>
      </w:r>
      <w:r w:rsidR="006675D8">
        <w:rPr>
          <w:rFonts w:ascii="Times New Roman" w:hAnsi="Times New Roman" w:cs="Times New Roman"/>
          <w:sz w:val="28"/>
          <w:szCs w:val="28"/>
        </w:rPr>
        <w:t>2</w:t>
      </w:r>
      <w:r w:rsidRPr="00DC5F2C">
        <w:rPr>
          <w:rFonts w:ascii="Times New Roman" w:hAnsi="Times New Roman" w:cs="Times New Roman"/>
          <w:sz w:val="28"/>
          <w:szCs w:val="28"/>
        </w:rPr>
        <w:t xml:space="preserve"> Положения должностные лица Контрольно-счетной инспекции при осуществлении возложенных на них полномочий имеют право:</w:t>
      </w:r>
    </w:p>
    <w:p w14:paraId="39DC7321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9.1</w:t>
      </w:r>
      <w:r w:rsidR="00DA2523" w:rsidRPr="00DC5F2C">
        <w:rPr>
          <w:rFonts w:ascii="Times New Roman" w:hAnsi="Times New Roman" w:cs="Times New Roman"/>
          <w:sz w:val="28"/>
          <w:szCs w:val="28"/>
        </w:rPr>
        <w:t>.1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беспрепятственно входить на территорию и в помещения, занимаемые проверяемыми органами и организациями, иметь доступ к их </w:t>
      </w:r>
      <w:r w:rsidRPr="00DC5F2C">
        <w:rPr>
          <w:rFonts w:ascii="Times New Roman" w:hAnsi="Times New Roman" w:cs="Times New Roman"/>
          <w:sz w:val="28"/>
          <w:szCs w:val="28"/>
        </w:rPr>
        <w:lastRenderedPageBreak/>
        <w:t>документам и материалам, а также осматривать занимаемые ими территории и помещения;</w:t>
      </w:r>
    </w:p>
    <w:p w14:paraId="5939985F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0"/>
      <w:bookmarkEnd w:id="2"/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2</w:t>
      </w:r>
      <w:r w:rsidR="00DA2523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производится с участием уполномоченных должностных лиц проверяемых органов и организаций и составлением соответствующих актов;</w:t>
      </w:r>
    </w:p>
    <w:p w14:paraId="1197571F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3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Нижегородской области, органов местного самоуправления, муниципальных учреждений и организаций;</w:t>
      </w:r>
    </w:p>
    <w:p w14:paraId="75F5F53C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4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требовать от руководителей и других должностных лиц проверяемых органов, муниципальных учреждений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77CDE8BE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5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составлять акты по фактам непредставления или несвоевременного представления должностными лицами проверяемых органов, муниципальных учреждений и организаций документов и материалов, запрошенных при проведении контрольных мероприятий;</w:t>
      </w:r>
    </w:p>
    <w:p w14:paraId="3166BB3C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6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знакомиться со всеми необходимыми документами, касающимися финансово-хозяйственной деятельности проверяемых органов, муниципальных учреждений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4D29AA2A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7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знакомиться с информацией, касающейся финансово-хозяйственной деятельности проверяемых органов, муниципальных учреждений и организаций,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5271DE08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8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знакомиться с технической документацией к электронным базам данных;</w:t>
      </w:r>
    </w:p>
    <w:p w14:paraId="755FAB66" w14:textId="77777777" w:rsidR="00B30BE0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DA2523" w:rsidRPr="00DC5F2C">
        <w:rPr>
          <w:rFonts w:ascii="Times New Roman" w:hAnsi="Times New Roman" w:cs="Times New Roman"/>
          <w:sz w:val="28"/>
          <w:szCs w:val="28"/>
        </w:rPr>
        <w:t>1.</w:t>
      </w:r>
      <w:r w:rsidRPr="00DC5F2C">
        <w:rPr>
          <w:rFonts w:ascii="Times New Roman" w:hAnsi="Times New Roman" w:cs="Times New Roman"/>
          <w:sz w:val="28"/>
          <w:szCs w:val="28"/>
        </w:rPr>
        <w:t>9</w:t>
      </w:r>
      <w:r w:rsidR="00DF3909" w:rsidRPr="00DC5F2C">
        <w:rPr>
          <w:rFonts w:ascii="Times New Roman" w:hAnsi="Times New Roman" w:cs="Times New Roman"/>
          <w:sz w:val="28"/>
          <w:szCs w:val="28"/>
        </w:rPr>
        <w:t>.</w:t>
      </w:r>
      <w:r w:rsidRPr="00DC5F2C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правонарушениях, если такое право предусмотрено законодательством Российской Федерации и законодательством Нижегородской области.</w:t>
      </w:r>
    </w:p>
    <w:p w14:paraId="057B5E8F" w14:textId="77777777" w:rsidR="00B30BE0" w:rsidRPr="00DC5F2C" w:rsidRDefault="00DA2523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B30BE0" w:rsidRPr="00DC5F2C">
        <w:rPr>
          <w:rFonts w:ascii="Times New Roman" w:hAnsi="Times New Roman" w:cs="Times New Roman"/>
          <w:sz w:val="28"/>
          <w:szCs w:val="28"/>
        </w:rPr>
        <w:t xml:space="preserve">2. Должностные лица Контрольно-счетной инспекции в случае опечатывания касс, кассовых и служебных помещений, складов и архивов, </w:t>
      </w:r>
      <w:r w:rsidR="00B30BE0" w:rsidRPr="00DC5F2C">
        <w:rPr>
          <w:rFonts w:ascii="Times New Roman" w:hAnsi="Times New Roman" w:cs="Times New Roman"/>
          <w:sz w:val="28"/>
          <w:szCs w:val="28"/>
        </w:rPr>
        <w:lastRenderedPageBreak/>
        <w:t xml:space="preserve">изъятия документов и материалов в случае, предусмотренном </w:t>
      </w:r>
      <w:hyperlink w:anchor="Par210" w:history="1">
        <w:r w:rsidR="00B30BE0" w:rsidRPr="00DC5F2C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Контрольно-счетной инспекции в порядке, установленном законом Нижегородской области.</w:t>
      </w:r>
    </w:p>
    <w:p w14:paraId="68E73D88" w14:textId="77777777" w:rsidR="00B30BE0" w:rsidRPr="00DC5F2C" w:rsidRDefault="00DA2523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B30BE0" w:rsidRPr="00DC5F2C">
        <w:rPr>
          <w:rFonts w:ascii="Times New Roman" w:hAnsi="Times New Roman" w:cs="Times New Roman"/>
          <w:sz w:val="28"/>
          <w:szCs w:val="28"/>
        </w:rPr>
        <w:t>3. Должностные лица Контрольно-счетной инспекции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0A308358" w14:textId="77777777" w:rsidR="00B30BE0" w:rsidRPr="00DC5F2C" w:rsidRDefault="00DA2523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</w:t>
      </w:r>
      <w:r w:rsidR="00B30BE0" w:rsidRPr="00DC5F2C">
        <w:rPr>
          <w:rFonts w:ascii="Times New Roman" w:hAnsi="Times New Roman" w:cs="Times New Roman"/>
          <w:sz w:val="28"/>
          <w:szCs w:val="28"/>
        </w:rPr>
        <w:t>4. Должностные лица Контрольно-счетной инспекции обязаны сохранять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14:paraId="022B80E4" w14:textId="77777777" w:rsidR="00B30BE0" w:rsidRPr="00DC5F2C" w:rsidRDefault="00DA2523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9.5</w:t>
      </w:r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Должностные лица Контрольно-счетной инспекции обязаны соблюдать ограничения, запреты, исполнять обязанности, которые установлены Федеральным </w:t>
      </w:r>
      <w:hyperlink r:id="rId13" w:history="1">
        <w:r w:rsidR="00B30BE0"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4" w:history="1">
        <w:r w:rsidR="00B30BE0"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5" w:history="1">
        <w:r w:rsidR="00B30BE0"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59FC6DF6" w14:textId="77777777" w:rsidR="00B30BE0" w:rsidRPr="00DC5F2C" w:rsidRDefault="00DA2523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9.6</w:t>
      </w:r>
      <w:r w:rsidR="00B30BE0" w:rsidRPr="00DC5F2C">
        <w:rPr>
          <w:rFonts w:ascii="Times New Roman" w:hAnsi="Times New Roman" w:cs="Times New Roman"/>
          <w:sz w:val="28"/>
          <w:szCs w:val="28"/>
        </w:rPr>
        <w:t>. Должностные лица Контрольно-счетной инспекции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охраняемой законом тайны.</w:t>
      </w:r>
    </w:p>
    <w:p w14:paraId="3848B845" w14:textId="108976C0" w:rsidR="006675D8" w:rsidRDefault="00DA2523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9.7</w:t>
      </w:r>
      <w:r w:rsidR="00B30BE0" w:rsidRPr="00DC5F2C">
        <w:rPr>
          <w:rFonts w:ascii="Times New Roman" w:hAnsi="Times New Roman" w:cs="Times New Roman"/>
          <w:sz w:val="28"/>
          <w:szCs w:val="28"/>
        </w:rPr>
        <w:t xml:space="preserve">. Председатель Контрольно-счетной инспекции вправе участвовать в заседаниях Совета депутатов, его комиссий и рабочих групп, заседаниях администрации </w:t>
      </w:r>
      <w:r w:rsidR="002B63C0">
        <w:rPr>
          <w:rFonts w:ascii="Times New Roman" w:hAnsi="Times New Roman" w:cs="Times New Roman"/>
          <w:sz w:val="28"/>
          <w:szCs w:val="28"/>
        </w:rPr>
        <w:t>городского</w:t>
      </w:r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B63C0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B30BE0" w:rsidRPr="00DC5F2C">
        <w:rPr>
          <w:rFonts w:ascii="Times New Roman" w:hAnsi="Times New Roman" w:cs="Times New Roman"/>
          <w:sz w:val="28"/>
          <w:szCs w:val="28"/>
        </w:rPr>
        <w:t xml:space="preserve">, координационных и совещательных органов при главе местного самоуправления </w:t>
      </w:r>
      <w:r w:rsidR="0044709A">
        <w:rPr>
          <w:rFonts w:ascii="Times New Roman" w:hAnsi="Times New Roman" w:cs="Times New Roman"/>
          <w:sz w:val="28"/>
          <w:szCs w:val="28"/>
        </w:rPr>
        <w:t>муниципального</w:t>
      </w:r>
      <w:r w:rsidR="00B30BE0" w:rsidRPr="00DC5F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B63C0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B30BE0" w:rsidRPr="00DC5F2C">
        <w:rPr>
          <w:rFonts w:ascii="Times New Roman" w:hAnsi="Times New Roman" w:cs="Times New Roman"/>
          <w:sz w:val="28"/>
          <w:szCs w:val="28"/>
        </w:rPr>
        <w:t>.</w:t>
      </w:r>
    </w:p>
    <w:p w14:paraId="58D1F5CC" w14:textId="77777777" w:rsidR="006675D8" w:rsidRDefault="006675D8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F7EEF" w14:textId="77777777" w:rsidR="00B30BE0" w:rsidRPr="00DC5F2C" w:rsidRDefault="00B30BE0" w:rsidP="00DF3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работников Контрольно-счетной инспекции определяются Трудовым </w:t>
      </w:r>
      <w:hyperlink r:id="rId16" w:history="1">
        <w:r w:rsidRPr="00DC5F2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содержащими нормы трудового права, Федеральным </w:t>
      </w:r>
      <w:hyperlink r:id="rId17" w:history="1">
        <w:r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</w:t>
      </w:r>
      <w:r w:rsidRPr="00DC5F2C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 и муниципальных образований», Федеральным </w:t>
      </w:r>
      <w:hyperlink r:id="rId18" w:history="1">
        <w:r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hyperlink r:id="rId19" w:history="1">
        <w:r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 от 10.10.2003 № 93-З «О денежном содержании лиц, замещающих муниципальные должности Нижегородской области», </w:t>
      </w:r>
      <w:hyperlink r:id="rId20" w:history="1">
        <w:r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 от 3 августа 2007 года № 99-З «О муниципальной службе в Нижегородской области», </w:t>
      </w:r>
      <w:hyperlink r:id="rId21" w:history="1">
        <w:r w:rsidRPr="00DC5F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5F2C">
        <w:rPr>
          <w:rFonts w:ascii="Times New Roman" w:hAnsi="Times New Roman" w:cs="Times New Roman"/>
          <w:sz w:val="28"/>
          <w:szCs w:val="28"/>
        </w:rPr>
        <w:t xml:space="preserve"> Нижегородской области от 07 октября 2011 года № 137-З «О регулировании отдельных правоотношений, связанных с деятельностью контрольно-счетных органов муниципальных образований Нижегородской области».</w:t>
      </w:r>
    </w:p>
    <w:p w14:paraId="784558E8" w14:textId="77777777" w:rsidR="00C30514" w:rsidRPr="00DC5F2C" w:rsidRDefault="00C30514" w:rsidP="002548E7">
      <w:pPr>
        <w:widowControl/>
        <w:autoSpaceDE/>
        <w:autoSpaceDN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0C46E" w14:textId="77777777" w:rsidR="00B61473" w:rsidRPr="00DC5F2C" w:rsidRDefault="002240C5" w:rsidP="00A55B2C">
      <w:pPr>
        <w:pStyle w:val="1"/>
        <w:tabs>
          <w:tab w:val="left" w:pos="1108"/>
          <w:tab w:val="left" w:pos="1622"/>
          <w:tab w:val="left" w:pos="2625"/>
          <w:tab w:val="left" w:pos="4549"/>
          <w:tab w:val="left" w:pos="7032"/>
          <w:tab w:val="left" w:pos="8423"/>
        </w:tabs>
        <w:spacing w:before="110"/>
        <w:ind w:left="0" w:right="122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1</w:t>
      </w:r>
      <w:r w:rsidR="00DA2523" w:rsidRPr="00DC5F2C">
        <w:rPr>
          <w:rFonts w:ascii="Times New Roman" w:hAnsi="Times New Roman" w:cs="Times New Roman"/>
          <w:sz w:val="28"/>
          <w:szCs w:val="28"/>
        </w:rPr>
        <w:t>0</w:t>
      </w:r>
      <w:r w:rsidR="00E324B9" w:rsidRPr="00DC5F2C">
        <w:rPr>
          <w:rFonts w:ascii="Times New Roman" w:hAnsi="Times New Roman" w:cs="Times New Roman"/>
          <w:sz w:val="28"/>
          <w:szCs w:val="28"/>
        </w:rPr>
        <w:t>.</w:t>
      </w:r>
      <w:r w:rsidR="00A55B2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>Формы</w:t>
      </w:r>
      <w:r w:rsidR="00A55B2C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330D2A" w:rsidRPr="00DC5F2C">
        <w:rPr>
          <w:rFonts w:ascii="Times New Roman" w:hAnsi="Times New Roman" w:cs="Times New Roman"/>
          <w:sz w:val="28"/>
          <w:szCs w:val="28"/>
        </w:rPr>
        <w:t xml:space="preserve">и методы осуществления </w:t>
      </w:r>
      <w:r w:rsidR="00A55B2C" w:rsidRPr="00DC5F2C">
        <w:rPr>
          <w:rFonts w:ascii="Times New Roman" w:hAnsi="Times New Roman" w:cs="Times New Roman"/>
          <w:sz w:val="28"/>
          <w:szCs w:val="28"/>
        </w:rPr>
        <w:t>К</w:t>
      </w:r>
      <w:r w:rsidR="00330D2A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инспекцией</w:t>
      </w:r>
      <w:r w:rsidR="00330D2A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</w:t>
      </w:r>
    </w:p>
    <w:p w14:paraId="5C2C6515" w14:textId="77777777" w:rsidR="005A1434" w:rsidRPr="00DC5F2C" w:rsidRDefault="005A1434" w:rsidP="002548E7">
      <w:pPr>
        <w:pStyle w:val="1"/>
        <w:tabs>
          <w:tab w:val="left" w:pos="1108"/>
          <w:tab w:val="left" w:pos="1622"/>
          <w:tab w:val="left" w:pos="2625"/>
          <w:tab w:val="left" w:pos="4549"/>
          <w:tab w:val="left" w:pos="7032"/>
          <w:tab w:val="left" w:pos="8423"/>
        </w:tabs>
        <w:spacing w:before="110"/>
        <w:ind w:left="0" w:right="122"/>
        <w:jc w:val="both"/>
        <w:rPr>
          <w:rFonts w:ascii="Times New Roman" w:hAnsi="Times New Roman" w:cs="Times New Roman"/>
          <w:sz w:val="28"/>
          <w:szCs w:val="28"/>
        </w:rPr>
      </w:pPr>
    </w:p>
    <w:p w14:paraId="2E2ECE84" w14:textId="77777777" w:rsidR="00B61473" w:rsidRDefault="00330D2A" w:rsidP="002548E7">
      <w:pPr>
        <w:pStyle w:val="a4"/>
        <w:tabs>
          <w:tab w:val="left" w:pos="797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1</w:t>
      </w:r>
      <w:r w:rsidR="00C47030" w:rsidRPr="00DC5F2C">
        <w:rPr>
          <w:rFonts w:ascii="Times New Roman" w:hAnsi="Times New Roman" w:cs="Times New Roman"/>
          <w:sz w:val="28"/>
          <w:szCs w:val="28"/>
        </w:rPr>
        <w:t>0</w:t>
      </w:r>
      <w:r w:rsidRPr="00DC5F2C">
        <w:rPr>
          <w:rFonts w:ascii="Times New Roman" w:hAnsi="Times New Roman" w:cs="Times New Roman"/>
          <w:sz w:val="28"/>
          <w:szCs w:val="28"/>
        </w:rPr>
        <w:t xml:space="preserve">.1. </w:t>
      </w:r>
      <w:r w:rsidR="00E324B9" w:rsidRPr="00DC5F2C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осуществляется</w:t>
      </w:r>
      <w:r w:rsidR="002B63C0">
        <w:rPr>
          <w:rFonts w:ascii="Times New Roman" w:hAnsi="Times New Roman" w:cs="Times New Roman"/>
          <w:sz w:val="28"/>
          <w:szCs w:val="28"/>
        </w:rPr>
        <w:t xml:space="preserve">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DF3909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инспекцией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в форме контрольных или экспертно-аналитических мероприятий.</w:t>
      </w:r>
    </w:p>
    <w:p w14:paraId="54B56968" w14:textId="77777777" w:rsidR="00B61473" w:rsidRDefault="0026292A" w:rsidP="002548E7">
      <w:pPr>
        <w:pStyle w:val="a4"/>
        <w:tabs>
          <w:tab w:val="left" w:pos="859"/>
        </w:tabs>
        <w:spacing w:before="0"/>
        <w:ind w:left="0" w:right="121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1</w:t>
      </w:r>
      <w:r w:rsidR="00C47030" w:rsidRPr="00DC5F2C">
        <w:rPr>
          <w:rFonts w:ascii="Times New Roman" w:hAnsi="Times New Roman" w:cs="Times New Roman"/>
          <w:sz w:val="28"/>
          <w:szCs w:val="28"/>
        </w:rPr>
        <w:t>0</w:t>
      </w:r>
      <w:r w:rsidRPr="00DC5F2C">
        <w:rPr>
          <w:rFonts w:ascii="Times New Roman" w:hAnsi="Times New Roman" w:cs="Times New Roman"/>
          <w:sz w:val="28"/>
          <w:szCs w:val="28"/>
        </w:rPr>
        <w:t xml:space="preserve">.2.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При проведении контрольного мероприятия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составляет соответствующий акт (акты), который доводится до сведения руководителей проверяемых органов и </w:t>
      </w:r>
      <w:r w:rsidR="00330D2A" w:rsidRPr="00DC5F2C">
        <w:rPr>
          <w:rFonts w:ascii="Times New Roman" w:hAnsi="Times New Roman" w:cs="Times New Roman"/>
          <w:sz w:val="28"/>
          <w:szCs w:val="28"/>
        </w:rPr>
        <w:t xml:space="preserve">организаций. На основании акта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составляет отчет.</w:t>
      </w:r>
    </w:p>
    <w:p w14:paraId="4E99913F" w14:textId="77777777" w:rsidR="00B61473" w:rsidRPr="00DC5F2C" w:rsidRDefault="0026292A" w:rsidP="002548E7">
      <w:pPr>
        <w:pStyle w:val="a4"/>
        <w:tabs>
          <w:tab w:val="left" w:pos="835"/>
        </w:tabs>
        <w:spacing w:before="0"/>
        <w:ind w:left="0" w:right="119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1</w:t>
      </w:r>
      <w:r w:rsidR="00C47030" w:rsidRPr="00DC5F2C">
        <w:rPr>
          <w:rFonts w:ascii="Times New Roman" w:hAnsi="Times New Roman" w:cs="Times New Roman"/>
          <w:sz w:val="28"/>
          <w:szCs w:val="28"/>
        </w:rPr>
        <w:t>0</w:t>
      </w:r>
      <w:r w:rsidRPr="00DC5F2C">
        <w:rPr>
          <w:rFonts w:ascii="Times New Roman" w:hAnsi="Times New Roman" w:cs="Times New Roman"/>
          <w:sz w:val="28"/>
          <w:szCs w:val="28"/>
        </w:rPr>
        <w:t xml:space="preserve">.3.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При проведении экспертно-аналитического мероприятия </w:t>
      </w:r>
      <w:r w:rsidR="00FF07CD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онтрольно-счетная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составляет заключение.</w:t>
      </w:r>
    </w:p>
    <w:p w14:paraId="74660F40" w14:textId="77777777" w:rsidR="00B61473" w:rsidRPr="00DC5F2C" w:rsidRDefault="00887198" w:rsidP="002548E7">
      <w:pPr>
        <w:pStyle w:val="a4"/>
        <w:tabs>
          <w:tab w:val="left" w:pos="903"/>
        </w:tabs>
        <w:spacing w:before="0"/>
        <w:ind w:left="0" w:right="125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1</w:t>
      </w:r>
      <w:r w:rsidR="00C47030" w:rsidRPr="00DC5F2C">
        <w:rPr>
          <w:rFonts w:ascii="Times New Roman" w:hAnsi="Times New Roman" w:cs="Times New Roman"/>
          <w:sz w:val="28"/>
          <w:szCs w:val="28"/>
        </w:rPr>
        <w:t>0</w:t>
      </w:r>
      <w:r w:rsidRPr="00DC5F2C">
        <w:rPr>
          <w:rFonts w:ascii="Times New Roman" w:hAnsi="Times New Roman" w:cs="Times New Roman"/>
          <w:sz w:val="28"/>
          <w:szCs w:val="28"/>
        </w:rPr>
        <w:t xml:space="preserve">.4. 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Контрольные или экспертно-аналитические мероприятия осуществляются </w:t>
      </w:r>
      <w:r w:rsidR="00FF07CD" w:rsidRPr="00DC5F2C">
        <w:rPr>
          <w:rFonts w:ascii="Times New Roman" w:hAnsi="Times New Roman" w:cs="Times New Roman"/>
          <w:sz w:val="28"/>
          <w:szCs w:val="28"/>
        </w:rPr>
        <w:t>К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инспекцией</w:t>
      </w:r>
      <w:r w:rsidR="00E324B9" w:rsidRPr="00DC5F2C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годовыми планами.</w:t>
      </w:r>
    </w:p>
    <w:p w14:paraId="39EC4195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>.5. Методами осуществления государственного (муниципального) финансового контроля являются проверка, ревизия, обследование.</w:t>
      </w:r>
    </w:p>
    <w:p w14:paraId="379CC1E7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>.5.1.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  <w:r w:rsidR="008E6111" w:rsidRPr="00DC5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5F2C">
        <w:rPr>
          <w:rFonts w:ascii="Times New Roman" w:hAnsi="Times New Roman"/>
          <w:sz w:val="28"/>
          <w:szCs w:val="28"/>
          <w:lang w:eastAsia="ru-RU"/>
        </w:rPr>
        <w:t>Результаты проверки оформляются актом.</w:t>
      </w:r>
    </w:p>
    <w:p w14:paraId="13C78D6B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>.5.2. 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 Результаты ревизии оформляются актом.</w:t>
      </w:r>
    </w:p>
    <w:p w14:paraId="15F9FF85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 xml:space="preserve">.5.3. Под обследованием понимаются анализ и оценка состояния </w:t>
      </w:r>
      <w:proofErr w:type="gramStart"/>
      <w:r w:rsidRPr="00DC5F2C">
        <w:rPr>
          <w:rFonts w:ascii="Times New Roman" w:hAnsi="Times New Roman"/>
          <w:sz w:val="28"/>
          <w:szCs w:val="28"/>
          <w:lang w:eastAsia="ru-RU"/>
        </w:rPr>
        <w:t>определенной</w:t>
      </w:r>
      <w:r w:rsidR="00720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5F2C">
        <w:rPr>
          <w:rFonts w:ascii="Times New Roman" w:hAnsi="Times New Roman"/>
          <w:sz w:val="28"/>
          <w:szCs w:val="28"/>
          <w:lang w:eastAsia="ru-RU"/>
        </w:rPr>
        <w:t xml:space="preserve"> сферы</w:t>
      </w:r>
      <w:proofErr w:type="gramEnd"/>
      <w:r w:rsidRPr="00DC5F2C">
        <w:rPr>
          <w:rFonts w:ascii="Times New Roman" w:hAnsi="Times New Roman"/>
          <w:sz w:val="28"/>
          <w:szCs w:val="28"/>
          <w:lang w:eastAsia="ru-RU"/>
        </w:rPr>
        <w:t xml:space="preserve"> деятельности объекта контроля. Результаты обследования оформляются заключением.</w:t>
      </w:r>
    </w:p>
    <w:p w14:paraId="651587C6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 xml:space="preserve">.6. Проверки подразделяются на камеральные и выездные, в том числе </w:t>
      </w:r>
      <w:r w:rsidRPr="00DC5F2C">
        <w:rPr>
          <w:rFonts w:ascii="Times New Roman" w:hAnsi="Times New Roman"/>
          <w:sz w:val="28"/>
          <w:szCs w:val="28"/>
          <w:lang w:eastAsia="ru-RU"/>
        </w:rPr>
        <w:lastRenderedPageBreak/>
        <w:t>встречные проверки.</w:t>
      </w:r>
    </w:p>
    <w:p w14:paraId="0606A00F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>.6.1. Под камеральными проверками понимаются проверки, проводимые по месту нахождения органа государственного (муниципального) финансового контроля на основании бюджетной (бухгалтерской) отчетности и иных документов, представленных по его запросу.</w:t>
      </w:r>
    </w:p>
    <w:p w14:paraId="47370CDB" w14:textId="77777777" w:rsidR="00157AC1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>.6.2. 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14:paraId="25F50A3F" w14:textId="77777777" w:rsidR="00887198" w:rsidRPr="00DC5F2C" w:rsidRDefault="00157AC1" w:rsidP="002548E7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F2C">
        <w:rPr>
          <w:rFonts w:ascii="Times New Roman" w:hAnsi="Times New Roman"/>
          <w:sz w:val="28"/>
          <w:szCs w:val="28"/>
          <w:lang w:eastAsia="ru-RU"/>
        </w:rPr>
        <w:t>1</w:t>
      </w:r>
      <w:r w:rsidR="00C47030" w:rsidRPr="00DC5F2C">
        <w:rPr>
          <w:rFonts w:ascii="Times New Roman" w:hAnsi="Times New Roman"/>
          <w:sz w:val="28"/>
          <w:szCs w:val="28"/>
          <w:lang w:eastAsia="ru-RU"/>
        </w:rPr>
        <w:t>0</w:t>
      </w:r>
      <w:r w:rsidRPr="00DC5F2C">
        <w:rPr>
          <w:rFonts w:ascii="Times New Roman" w:hAnsi="Times New Roman"/>
          <w:sz w:val="28"/>
          <w:szCs w:val="28"/>
          <w:lang w:eastAsia="ru-RU"/>
        </w:rPr>
        <w:t>.6.3. Под встречными проверками понимаются</w:t>
      </w:r>
      <w:r w:rsidR="008E6111" w:rsidRPr="00DC5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5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6111" w:rsidRPr="00DC5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5F2C">
        <w:rPr>
          <w:rFonts w:ascii="Times New Roman" w:hAnsi="Times New Roman"/>
          <w:sz w:val="28"/>
          <w:szCs w:val="28"/>
          <w:lang w:eastAsia="ru-RU"/>
        </w:rPr>
        <w:t>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14:paraId="6B3B61CD" w14:textId="77777777" w:rsidR="00995617" w:rsidRPr="00DC5F2C" w:rsidRDefault="002240C5" w:rsidP="00720D77">
      <w:pPr>
        <w:pStyle w:val="1"/>
        <w:spacing w:before="17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1</w:t>
      </w:r>
      <w:r w:rsidR="00DA2523" w:rsidRPr="00DC5F2C">
        <w:rPr>
          <w:rFonts w:ascii="Times New Roman" w:hAnsi="Times New Roman" w:cs="Times New Roman"/>
          <w:sz w:val="28"/>
          <w:szCs w:val="28"/>
        </w:rPr>
        <w:t>1</w:t>
      </w:r>
      <w:r w:rsidR="00995617" w:rsidRPr="00DC5F2C">
        <w:rPr>
          <w:rFonts w:ascii="Times New Roman" w:hAnsi="Times New Roman" w:cs="Times New Roman"/>
          <w:sz w:val="28"/>
          <w:szCs w:val="28"/>
        </w:rPr>
        <w:t xml:space="preserve">. Порядок направления </w:t>
      </w:r>
      <w:r w:rsidR="00A55B2C" w:rsidRPr="00DC5F2C">
        <w:rPr>
          <w:rFonts w:ascii="Times New Roman" w:hAnsi="Times New Roman" w:cs="Times New Roman"/>
          <w:sz w:val="28"/>
          <w:szCs w:val="28"/>
        </w:rPr>
        <w:t>К</w:t>
      </w:r>
      <w:r w:rsidR="00995617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инспекцией</w:t>
      </w:r>
      <w:r w:rsidR="00995617" w:rsidRPr="00DC5F2C">
        <w:rPr>
          <w:rFonts w:ascii="Times New Roman" w:hAnsi="Times New Roman" w:cs="Times New Roman"/>
          <w:sz w:val="28"/>
          <w:szCs w:val="28"/>
        </w:rPr>
        <w:t xml:space="preserve"> запросов</w:t>
      </w:r>
    </w:p>
    <w:p w14:paraId="1B2B4410" w14:textId="77777777" w:rsidR="00BC4F2F" w:rsidRDefault="00BC4F2F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95B24" w14:textId="79E32C66" w:rsidR="00995617" w:rsidRPr="00DC5F2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55B2C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Письменный запрос К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A55B2C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контрольного, экспертно-аналитического мероприятия подготавливается руководителем контрольного, экспертно-аналитического мероприятия с учётом требований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законов Нижегородской области, муниципальных нормативных правовых актов, настоящего Регламента. </w:t>
      </w:r>
    </w:p>
    <w:p w14:paraId="1F2A649F" w14:textId="77777777" w:rsidR="00995617" w:rsidRPr="00DC5F2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Письменный запрос </w:t>
      </w:r>
      <w:r w:rsidR="00A55B2C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A55B2C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председателем контрольно-счетной</w:t>
      </w:r>
      <w:r w:rsidR="00A55B2C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Направление письменн</w:t>
      </w:r>
      <w:r w:rsidR="000D3DDB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запросов </w:t>
      </w:r>
      <w:r w:rsidR="00A55B2C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заблаговременно заказным письмом с уведомлением о вручении либо иным способом, гарантирующим его получение адресатом, и обеспечивается соответствующим руководителем контрольного или экспертно-аналитического мероприятия.</w:t>
      </w:r>
    </w:p>
    <w:p w14:paraId="3862FADC" w14:textId="77777777" w:rsidR="00995617" w:rsidRPr="00DC5F2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подготовке к проведению контрольного мероприятия </w:t>
      </w:r>
      <w:r w:rsidR="00D57549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запросить у иных организаций имеющуюся у них информацию о деятельности,</w:t>
      </w:r>
      <w:r w:rsidR="00AB1868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</w:t>
      </w:r>
      <w:r w:rsidR="00AB1868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затрагивающие деятельность, а также бухгалтерскую (бюджетную) и статистическую отчетность, другие доступные материалы, характеризующие деятельность проверяемой организации.</w:t>
      </w:r>
    </w:p>
    <w:p w14:paraId="483E8E42" w14:textId="77777777" w:rsidR="00995617" w:rsidRPr="00DC5F2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4.Запросы</w:t>
      </w:r>
      <w:proofErr w:type="gramEnd"/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содержать ссылку на  наименование контрольного мероприятия, для целей реализации которого запрашивается информация, основания его проведения, сроки предоставления ответа, четко сформулированный предмет запроса, обеспечивающий представление необходимой информации в достаточном для целей реализации контрольного мероприятия объеме и приемлемой для использования в работе форме</w:t>
      </w:r>
      <w:r w:rsidR="00995617" w:rsidRPr="00D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2E446A1" w14:textId="77777777" w:rsidR="00995617" w:rsidRPr="00DC5F2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Органы местного самоуправления и муниципальные органы, организации, в отношении которых </w:t>
      </w:r>
      <w:r w:rsidR="00D57549" w:rsidRPr="00DC5F2C">
        <w:rPr>
          <w:rFonts w:ascii="Times New Roman" w:hAnsi="Times New Roman" w:cs="Times New Roman"/>
          <w:sz w:val="28"/>
          <w:szCs w:val="28"/>
        </w:rPr>
        <w:t>Инспекция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осуществлять внешний муниципальный финансовый контроль или которые обладают 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информацией, необходимой для осуществления внешнего муниципального финансового контроля, их должностные лица, в течение десяти рабочих дней со дня получения соответствующего запроса, а в ходе проведения контрольного мероприятия – в течение одного рабочего дня, обязаны представлять в контрольно-счетную комиссию информацию, документы и материалы, необходимые для проведения контрольных и экспертно-аналитических мероприятий.</w:t>
      </w:r>
    </w:p>
    <w:p w14:paraId="2A76615C" w14:textId="77777777" w:rsidR="00995617" w:rsidRPr="00DC5F2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запрашивать информацию, документы и материалы, если такая информация, документы и материалы ранее уже были им представлены.</w:t>
      </w:r>
    </w:p>
    <w:p w14:paraId="1A81DC38" w14:textId="77777777" w:rsidR="00995617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F2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или несвоевременное представление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="00995617" w:rsidRPr="00DC5F2C">
        <w:rPr>
          <w:rFonts w:ascii="Times New Roman" w:eastAsia="Times New Roman" w:hAnsi="Times New Roman" w:cs="Times New Roman"/>
          <w:sz w:val="28"/>
          <w:szCs w:val="28"/>
        </w:rPr>
        <w:t xml:space="preserve">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Нижегородской области.</w:t>
      </w:r>
    </w:p>
    <w:p w14:paraId="02EA0300" w14:textId="77777777" w:rsidR="0015586D" w:rsidRPr="00DC5F2C" w:rsidRDefault="002240C5" w:rsidP="00720D77">
      <w:pPr>
        <w:pStyle w:val="1"/>
        <w:spacing w:before="17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F2C">
        <w:rPr>
          <w:rFonts w:ascii="Times New Roman" w:hAnsi="Times New Roman" w:cs="Times New Roman"/>
          <w:sz w:val="28"/>
          <w:szCs w:val="28"/>
        </w:rPr>
        <w:t>Статья 1</w:t>
      </w:r>
      <w:r w:rsidR="00DA2523" w:rsidRPr="00DC5F2C">
        <w:rPr>
          <w:rFonts w:ascii="Times New Roman" w:hAnsi="Times New Roman" w:cs="Times New Roman"/>
          <w:sz w:val="28"/>
          <w:szCs w:val="28"/>
        </w:rPr>
        <w:t>2</w:t>
      </w:r>
      <w:r w:rsidR="0015586D" w:rsidRPr="00DC5F2C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D57549" w:rsidRPr="00DC5F2C">
        <w:rPr>
          <w:rFonts w:ascii="Times New Roman" w:hAnsi="Times New Roman" w:cs="Times New Roman"/>
          <w:sz w:val="28"/>
          <w:szCs w:val="28"/>
        </w:rPr>
        <w:t>К</w:t>
      </w:r>
      <w:r w:rsidR="0015586D" w:rsidRPr="00DC5F2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D57549" w:rsidRPr="00DC5F2C">
        <w:rPr>
          <w:rFonts w:ascii="Times New Roman" w:hAnsi="Times New Roman" w:cs="Times New Roman"/>
          <w:sz w:val="28"/>
          <w:szCs w:val="28"/>
        </w:rPr>
        <w:t>инспекции</w:t>
      </w:r>
      <w:r w:rsidR="0015586D" w:rsidRPr="00DC5F2C">
        <w:rPr>
          <w:rFonts w:ascii="Times New Roman" w:hAnsi="Times New Roman" w:cs="Times New Roman"/>
          <w:sz w:val="28"/>
          <w:szCs w:val="28"/>
        </w:rPr>
        <w:t xml:space="preserve"> с государственными и муниципальными органами</w:t>
      </w:r>
    </w:p>
    <w:p w14:paraId="6681C262" w14:textId="77777777" w:rsidR="005A1434" w:rsidRPr="00DC5F2C" w:rsidRDefault="005A1434" w:rsidP="002548E7">
      <w:pPr>
        <w:pStyle w:val="1"/>
        <w:spacing w:before="170"/>
        <w:ind w:left="0"/>
        <w:rPr>
          <w:rFonts w:ascii="Times New Roman" w:hAnsi="Times New Roman" w:cs="Times New Roman"/>
          <w:sz w:val="28"/>
          <w:szCs w:val="28"/>
        </w:rPr>
      </w:pPr>
    </w:p>
    <w:p w14:paraId="1B0B09F7" w14:textId="77777777" w:rsidR="0015586D" w:rsidRPr="00DC5F2C" w:rsidRDefault="00C47030" w:rsidP="002548E7">
      <w:pPr>
        <w:widowControl/>
        <w:shd w:val="clear" w:color="auto" w:fill="FFFFFF"/>
        <w:tabs>
          <w:tab w:val="left" w:pos="0"/>
        </w:tabs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Контрольно-счетная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своей деятельности имеет право взаимодействовать с иными органами местного самоуправления муниципального образования,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Нижегородской области, муниципальных образований,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14:paraId="76B42261" w14:textId="77777777" w:rsidR="0015586D" w:rsidRPr="00DC5F2C" w:rsidRDefault="00C47030" w:rsidP="002548E7">
      <w:pPr>
        <w:widowControl/>
        <w:shd w:val="clear" w:color="auto" w:fill="FFFFFF"/>
        <w:tabs>
          <w:tab w:val="left" w:pos="0"/>
        </w:tabs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Контрольно-счетная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с Контрольно-счетной палатой Нижегородской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Нижегородской области.</w:t>
      </w:r>
    </w:p>
    <w:p w14:paraId="5A7C92B3" w14:textId="77777777" w:rsidR="0015586D" w:rsidRPr="00DC5F2C" w:rsidRDefault="00C47030" w:rsidP="002548E7">
      <w:pPr>
        <w:widowControl/>
        <w:shd w:val="clear" w:color="auto" w:fill="FFFFFF"/>
        <w:tabs>
          <w:tab w:val="left" w:pos="0"/>
        </w:tabs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2548E7"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15586D"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Контрольно-счетная </w:t>
      </w:r>
      <w:r w:rsidR="00D57549"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инспекция</w:t>
      </w:r>
      <w:r w:rsidR="0015586D"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</w:t>
      </w:r>
      <w:r w:rsidR="0015586D" w:rsidRPr="00DC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экспертные и иные учреждения и организации, отдельных специалистов, экспертов, переводчиков.</w:t>
      </w:r>
    </w:p>
    <w:p w14:paraId="7814BD3B" w14:textId="77777777" w:rsidR="0015586D" w:rsidRPr="00DC5F2C" w:rsidRDefault="00C47030" w:rsidP="002548E7">
      <w:pPr>
        <w:widowControl/>
        <w:shd w:val="clear" w:color="auto" w:fill="FFFFFF"/>
        <w:tabs>
          <w:tab w:val="left" w:pos="0"/>
        </w:tabs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целях координации своей деятельности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4EAC8954" w14:textId="77777777" w:rsidR="0015586D" w:rsidRPr="00DC5F2C" w:rsidRDefault="00C47030" w:rsidP="002548E7">
      <w:pPr>
        <w:widowControl/>
        <w:shd w:val="clear" w:color="auto" w:fill="FFFFFF"/>
        <w:tabs>
          <w:tab w:val="left" w:pos="0"/>
        </w:tabs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Контрольно-счетная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письменному обращению вправе планировать и проводить совместные контрольные и экспертно-аналитические мероприятия с контрольно-счетной палатой Нижегородской области, обращаться в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Нижегородской области по вопросам осуществления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палатой Нижегородской области анализа деятельности контрольно-счетного органа и получения рекомендаций по повышению эффективности ее работы.</w:t>
      </w:r>
    </w:p>
    <w:p w14:paraId="4C1D2FF6" w14:textId="77777777" w:rsidR="0015586D" w:rsidRPr="00DC5F2C" w:rsidRDefault="00C47030" w:rsidP="002548E7">
      <w:pPr>
        <w:widowControl/>
        <w:shd w:val="clear" w:color="auto" w:fill="FFFFFF"/>
        <w:tabs>
          <w:tab w:val="left" w:pos="0"/>
        </w:tabs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Контрольно-счетная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15586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16C5BF0B" w14:textId="77777777" w:rsidR="00FB4C16" w:rsidRPr="00DC5F2C" w:rsidRDefault="00FB4C16" w:rsidP="002548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B3ED832" w14:textId="77777777" w:rsidR="00D610D5" w:rsidRPr="00DC5F2C" w:rsidRDefault="002240C5" w:rsidP="002548E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A2523" w:rsidRPr="00720D77">
        <w:rPr>
          <w:rFonts w:ascii="Times New Roman" w:hAnsi="Times New Roman" w:cs="Times New Roman"/>
          <w:b/>
          <w:sz w:val="28"/>
          <w:szCs w:val="28"/>
        </w:rPr>
        <w:t>3</w:t>
      </w:r>
      <w:r w:rsidR="00D610D5" w:rsidRPr="00720D77">
        <w:rPr>
          <w:rFonts w:ascii="Times New Roman" w:hAnsi="Times New Roman" w:cs="Times New Roman"/>
          <w:b/>
          <w:sz w:val="28"/>
          <w:szCs w:val="28"/>
        </w:rPr>
        <w:t>.</w:t>
      </w:r>
      <w:r w:rsidR="00D610D5" w:rsidRPr="00DC5F2C">
        <w:rPr>
          <w:rFonts w:ascii="Times New Roman" w:hAnsi="Times New Roman" w:cs="Times New Roman"/>
          <w:sz w:val="28"/>
          <w:szCs w:val="28"/>
        </w:rPr>
        <w:t xml:space="preserve"> </w:t>
      </w:r>
      <w:r w:rsidR="00D610D5" w:rsidRPr="00DC5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подготовки, проведения и оформления результатов контрольных мероприятий</w:t>
      </w:r>
    </w:p>
    <w:p w14:paraId="74F8CFC7" w14:textId="77777777" w:rsidR="005A1434" w:rsidRPr="00DC5F2C" w:rsidRDefault="005A1434" w:rsidP="002548E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7E86D" w14:textId="77777777" w:rsidR="00D610D5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контрольного меро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приятия являются план работы </w:t>
      </w:r>
      <w:r w:rsidR="00FF07C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распоряжение</w:t>
      </w:r>
      <w:r w:rsidR="008E611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111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B02E1" w14:textId="77777777" w:rsidR="00D610D5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могут проводиться сплошным или выборочным способом.</w:t>
      </w:r>
    </w:p>
    <w:p w14:paraId="2E2A6A4D" w14:textId="77777777" w:rsidR="00D610D5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контрольного мероприятия.</w:t>
      </w:r>
    </w:p>
    <w:p w14:paraId="2C3CC97E" w14:textId="77777777" w:rsidR="00D610D5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Выборочный способ заключается в проведении контрольного действия в отношении части финансовых и хозяйственных операций, относящихся к одному вопросу программы контрольного мероприятия. Объем выборки и ее состав определяются членом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14:paraId="330A9F1F" w14:textId="77777777" w:rsidR="00D610D5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.2.3.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использовании сплошного или выборочного способа проведения контрольных действий по каждому направлению контрольного мероприятия п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ринимается должностным лицом 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исходя из содержания вопроса контрольного мероприятия, объема финансовых и хозяйственных операций, относящихся к этому вопросу, состояния бухгалтерского (бюджетного) учета в проверяемой организации, срока контрольного мероприятия и иных обстоятельств.</w:t>
      </w:r>
    </w:p>
    <w:p w14:paraId="39873284" w14:textId="77777777" w:rsidR="00D610D5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на проведение контрольного мероприятия (далее – распоряжение) заполняется по типовой форме 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бланке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65F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регистрируется в установленном порядке.</w:t>
      </w:r>
    </w:p>
    <w:p w14:paraId="12A9CC05" w14:textId="77777777" w:rsidR="00D610D5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15570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контрольного мероприятия может быть сформирована  комиссия, возглавляемая, как правило, председателем и состоящая </w:t>
      </w:r>
      <w:r w:rsidR="00256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председателя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специалистов, привлекаемых, в случае необходимости, к участию в проведении контрольного мероприятия.</w:t>
      </w:r>
    </w:p>
    <w:p w14:paraId="17049C08" w14:textId="77777777" w:rsidR="00D610D5" w:rsidRPr="00DC5F2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15570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продолжительность контрольного мероприятия определяется с учетом объема предстоящих работ, вытекающих из конкретных задач контрольного мероприятия и особенностей проверяемого объекта. </w:t>
      </w:r>
    </w:p>
    <w:p w14:paraId="26E2ABEF" w14:textId="77777777" w:rsidR="007227FF" w:rsidRPr="00DC5F2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15570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553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5570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7F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начала контрольного мероприятия является дата, указанная в распоряжении председателя </w:t>
      </w:r>
      <w:r w:rsidR="00FF07CD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27F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7227F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контрольного мероприятия. Датой окончания контрольного мероприятия является дата утверждения отчета о результатах проведенного мероприятия.</w:t>
      </w:r>
    </w:p>
    <w:p w14:paraId="60EABF2C" w14:textId="77777777" w:rsidR="00D610D5" w:rsidRPr="00DC5F2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553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первоначально установленного срока контрольного мероприятия осуществляется по мотивированному пре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дставлению должностного лица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которого издается распоряжение председателя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B4E289" w14:textId="77777777" w:rsidR="00D610D5" w:rsidRPr="00DC5F2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553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10D5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вопросы контрольного мероприятия определяются программой контрольного мероприятия, которая утверждается председателем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338F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57549"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D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E637CA8" w14:textId="77777777" w:rsidR="00D610D5" w:rsidRPr="00DC5F2C" w:rsidRDefault="00D610D5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программы контрольного мероприятия разрабатывается таким образом, чтобы программа содержала:</w:t>
      </w:r>
    </w:p>
    <w:p w14:paraId="09B21F89" w14:textId="77777777" w:rsidR="00D610D5" w:rsidRPr="00DC5F2C" w:rsidRDefault="00D610D5" w:rsidP="001B041B">
      <w:pPr>
        <w:widowControl/>
        <w:numPr>
          <w:ilvl w:val="0"/>
          <w:numId w:val="3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контрольного мероприятия;</w:t>
      </w:r>
    </w:p>
    <w:p w14:paraId="117090D5" w14:textId="77777777" w:rsidR="00D610D5" w:rsidRPr="00DC5F2C" w:rsidRDefault="00D610D5" w:rsidP="001B041B">
      <w:pPr>
        <w:widowControl/>
        <w:numPr>
          <w:ilvl w:val="0"/>
          <w:numId w:val="3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основания проведения контрольного мероприятия;</w:t>
      </w:r>
    </w:p>
    <w:p w14:paraId="2670E87D" w14:textId="77777777" w:rsidR="00D610D5" w:rsidRPr="00DC5F2C" w:rsidRDefault="00D610D5" w:rsidP="001B041B">
      <w:pPr>
        <w:widowControl/>
        <w:numPr>
          <w:ilvl w:val="0"/>
          <w:numId w:val="3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контрольного мероприятия с указанием охватываемого контролем периода времени;</w:t>
      </w:r>
    </w:p>
    <w:p w14:paraId="5493C439" w14:textId="77777777" w:rsidR="00D610D5" w:rsidRPr="00DC5F2C" w:rsidRDefault="00D610D5" w:rsidP="001B041B">
      <w:pPr>
        <w:widowControl/>
        <w:numPr>
          <w:ilvl w:val="0"/>
          <w:numId w:val="3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контроля с указанием, в случае необходимости, конкретных видов, объемов и способов проведения контрольных мероприятий в отношении каждого из них;</w:t>
      </w:r>
    </w:p>
    <w:p w14:paraId="43DB9D1E" w14:textId="77777777" w:rsidR="00D610D5" w:rsidRDefault="00D610D5" w:rsidP="001B041B">
      <w:pPr>
        <w:widowControl/>
        <w:numPr>
          <w:ilvl w:val="0"/>
          <w:numId w:val="3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контрольного мероприятия, подлежащих раскрытию по результатам его проведения.</w:t>
      </w:r>
    </w:p>
    <w:p w14:paraId="5B275CA4" w14:textId="77777777" w:rsidR="00F92849" w:rsidRPr="00DC5F2C" w:rsidRDefault="00F92849" w:rsidP="00F92849">
      <w:pPr>
        <w:widowControl/>
        <w:autoSpaceDE/>
        <w:autoSpaceDN/>
        <w:adjustRightInd w:val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9EA21" w14:textId="77777777" w:rsidR="00453553" w:rsidRPr="00DC5F2C" w:rsidRDefault="00C47030" w:rsidP="002548E7">
      <w:pPr>
        <w:autoSpaceDE/>
        <w:autoSpaceDN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453553"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.9. До начала основного этапа контрольного мероприятия руководителям объектов контрольного мероприятия направляются уведомления о проведении контрольного мероприятия.</w:t>
      </w:r>
    </w:p>
    <w:p w14:paraId="4D37B2B4" w14:textId="77777777" w:rsidR="00D610D5" w:rsidRPr="00DC5F2C" w:rsidRDefault="00D610D5" w:rsidP="002548E7">
      <w:pPr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уведомлении указываются наименование контрольного мероприятия, основание для его проведения, сроки проведения контрольного мероприятия, состав участников мероприятия и предложение создать необходимые условия для проведения контрольного мероприятия.</w:t>
      </w:r>
      <w:r w:rsidRPr="00DC5F2C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содержит в своем тексте пункт об ознакомлении </w:t>
      </w:r>
      <w:r w:rsidR="00453553" w:rsidRPr="00DC5F2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объекта контроля </w:t>
      </w:r>
      <w:r w:rsidRPr="00DC5F2C">
        <w:rPr>
          <w:rFonts w:ascii="Times New Roman" w:eastAsia="Times New Roman" w:hAnsi="Times New Roman" w:cs="Times New Roman"/>
          <w:sz w:val="28"/>
          <w:szCs w:val="28"/>
        </w:rPr>
        <w:t>с данным уведомлением.</w:t>
      </w:r>
    </w:p>
    <w:p w14:paraId="6CCF7E80" w14:textId="77777777" w:rsidR="00D610D5" w:rsidRPr="00DC5F2C" w:rsidRDefault="00D610D5" w:rsidP="002548E7">
      <w:pPr>
        <w:autoSpaceDE/>
        <w:autoSpaceDN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уведомлению могут прилагаться:</w:t>
      </w:r>
    </w:p>
    <w:p w14:paraId="6F34EFE8" w14:textId="77777777" w:rsidR="00D610D5" w:rsidRPr="00DC5F2C" w:rsidRDefault="00D610D5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-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перечень документов, которые должностные лица объекта контрольного мероприятия должны подготовить для представления участникам контрольного мероприятия; </w:t>
      </w:r>
    </w:p>
    <w:p w14:paraId="5CE4776A" w14:textId="77777777" w:rsidR="00D610D5" w:rsidRPr="00DC5F2C" w:rsidRDefault="00D610D5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DC5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F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перечень вопросов, которые необходимо решить до начала проведения контрольного мероприятия на объекте;</w:t>
      </w:r>
    </w:p>
    <w:p w14:paraId="43C5F925" w14:textId="77777777" w:rsidR="00D610D5" w:rsidRDefault="00D610D5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Pr="009257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2573C">
        <w:rPr>
          <w:rFonts w:ascii="Times New Roman" w:eastAsia="Times New Roman" w:hAnsi="Times New Roman" w:cs="Times New Roman"/>
          <w:snapToGrid w:val="0"/>
          <w:sz w:val="28"/>
          <w:szCs w:val="28"/>
        </w:rPr>
        <w:t>специально разработанные для данного контрольного мероприятия формы, необходимые для систематизации представляемой информации.</w:t>
      </w:r>
    </w:p>
    <w:p w14:paraId="52E16421" w14:textId="77777777" w:rsidR="00453553" w:rsidRPr="0092573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</w:t>
      </w:r>
      <w:r w:rsidR="00453553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.10. После подписания указанные уведомления направляются в адрес руководителей проверяемых организаций не позднее, чем за 3 календарных дня до установленной даты начала контрольного меропри</w:t>
      </w:r>
      <w:r w:rsidR="00557986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ятия по системе факсимильной св</w:t>
      </w:r>
      <w:r w:rsidR="00453553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язи либо электронной почты</w:t>
      </w:r>
      <w:r w:rsidR="00AB1868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453553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либо по почте заказным письмом с уведомлением</w:t>
      </w:r>
      <w:r w:rsidR="007E26ED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453553" w:rsidRPr="009257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либо представляться непосредственно в проверяемый орган или организацию.</w:t>
      </w:r>
    </w:p>
    <w:p w14:paraId="2BCB1D35" w14:textId="77777777" w:rsidR="00D610D5" w:rsidRPr="0092573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D4D8B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="000D3DDB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="00D57549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DDB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57549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проведение контрольного мероприятия, вправе запрашивать документы, необходимые для проведения контрольного мероприятия. При производстве контрольного мероприятия вне места нахождения объекта контроля документы предоставляются по описи. В описи перечисляются наименование, количество передаваемых документов. Опись подписывается лицом, ответственным за проведение контрольного мероприятия и руководителем, либо главным бухгалтером объекта контроля.</w:t>
      </w:r>
    </w:p>
    <w:p w14:paraId="2A2C3E37" w14:textId="77777777" w:rsidR="00D610D5" w:rsidRPr="0092573C" w:rsidRDefault="00F92849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приобщения к материалам контрольного мероприятия, предоставляются должностным лицом объекта контроля в виде заверенных копий. Копии документов заверяются руководителем, либо главным бухгалтером объекта контроля. При заверении копии документа на соответствие подлиннику, указыва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тся: </w:t>
      </w:r>
      <w:proofErr w:type="spellStart"/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заверительная</w:t>
      </w:r>
      <w:proofErr w:type="spellEnd"/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надпись «верно»; должность лица, заверившего копию; личная подпись; расшифровка подписи (инициалы, фамилию); дата заверения.</w:t>
      </w:r>
    </w:p>
    <w:p w14:paraId="7E5B9426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3C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.12.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В ходе контрольного мероприятия может проводиться встречная проверка. Встречная проверка проводится путем сличения записей, документов и данных в организациях, получивших от 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объектов контроля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денежные средства, материальные ценности и документы с соответствующими записями, документами и данными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 объектов контроля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A4F83A6" w14:textId="77777777" w:rsidR="00D610D5" w:rsidRPr="0092573C" w:rsidRDefault="00F92849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Встречная провер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ка назначается председателем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 по письменному представлению должностного лица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="00D7734F" w:rsidRPr="00925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14:paraId="777A24EF" w14:textId="77777777" w:rsidR="00D610D5" w:rsidRPr="0092573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06B47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й 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опечатывания касс, кассовых и служебных помещений, складов и архивов проверяемых органов и организаций, изъятия документов и материалов в случае обнаружения подделок, подлогов, хищений, злоупотреблений и при необходимости пресечения данных противоправных действий должны незамедлительно (в течение 24 часов) письменно уведомить об этом председат</w:t>
      </w:r>
      <w:r w:rsidR="002548E7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48E7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4335E2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пекции</w:t>
      </w:r>
      <w:r w:rsidR="00D610D5" w:rsidRPr="0092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23E7D66B" w14:textId="77777777" w:rsidR="004025C9" w:rsidRPr="0092573C" w:rsidRDefault="00F92849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4025C9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изъятии документов и материалов в случае обнаружения подделок, подлогов, хищений, злоупотреблений составляются акт изъятия и опись изъятых документов.</w:t>
      </w:r>
    </w:p>
    <w:p w14:paraId="10198870" w14:textId="77777777" w:rsidR="00D610D5" w:rsidRPr="0092573C" w:rsidRDefault="00F92849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В случае отказа руководителя или иных сотрудников объектов контроля в допуске на проверяемый объект оформляется ак</w:t>
      </w:r>
      <w:r w:rsidR="002548E7" w:rsidRPr="0092573C">
        <w:rPr>
          <w:rFonts w:ascii="Times New Roman" w:eastAsia="Times New Roman" w:hAnsi="Times New Roman" w:cs="Times New Roman"/>
          <w:sz w:val="28"/>
          <w:szCs w:val="28"/>
        </w:rPr>
        <w:t>т об отказе в допуске на объект</w:t>
      </w:r>
      <w:r w:rsidR="00D610D5" w:rsidRPr="0092573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3E93E1B1" w14:textId="77777777" w:rsidR="00D610D5" w:rsidRPr="0092573C" w:rsidRDefault="00F92849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в представлении необходимых документов или их копий, необходимой информации, в случае возникновения необоснованных задержек с их предоставлением, </w:t>
      </w:r>
      <w:r w:rsidR="00D610D5" w:rsidRPr="0092573C"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 представление информации, документов и материалов не в полном объеме или представление недостоверных информации, документов и материалов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акт  </w:t>
      </w:r>
      <w:r w:rsidR="00D610D5" w:rsidRPr="0092573C">
        <w:rPr>
          <w:rFonts w:ascii="Times New Roman" w:eastAsia="Times New Roman" w:hAnsi="Times New Roman" w:cs="Times New Roman"/>
          <w:bCs/>
          <w:sz w:val="28"/>
          <w:szCs w:val="28"/>
        </w:rPr>
        <w:t>об отказе в представлении информации (задержки предоставления, предоставления не в полном объеме, предоставления недостоверной информации)</w:t>
      </w:r>
      <w:r w:rsidR="00D610D5" w:rsidRPr="0092573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A461532" w14:textId="77777777" w:rsidR="00D610D5" w:rsidRPr="0092573C" w:rsidRDefault="00F92849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В случае иного препятствования проведению контрольного мероприятия оформляется акт о факте создания препятствий для проведения контрольного мероприятия с указанием того, в чем конкретно выразилось создание таких препятствий со стороны объекта контроля.</w:t>
      </w:r>
    </w:p>
    <w:p w14:paraId="7DA80D74" w14:textId="77777777" w:rsidR="00D610D5" w:rsidRDefault="00F92849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В названных актах указывается дата, время, место составления, данные должностного лица или иного сотрудника объекта контроля, препятствовавшего проведению контрольного мероприятия. </w:t>
      </w:r>
    </w:p>
    <w:p w14:paraId="6762B7E2" w14:textId="77777777" w:rsidR="00D610D5" w:rsidRPr="0092573C" w:rsidRDefault="00F92849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Акт составляется в двух экземплярах, подписывается членом </w:t>
      </w:r>
      <w:r w:rsidR="00B94DA0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, его составившим, и ответственным должностным лицом объекта контроля. В случае отказа должностных лиц объекта контр</w:t>
      </w:r>
      <w:r w:rsidR="00D11649" w:rsidRPr="0092573C">
        <w:rPr>
          <w:rFonts w:ascii="Times New Roman" w:eastAsia="Times New Roman" w:hAnsi="Times New Roman" w:cs="Times New Roman"/>
          <w:sz w:val="28"/>
          <w:szCs w:val="28"/>
        </w:rPr>
        <w:t xml:space="preserve">оля подписать акт </w:t>
      </w:r>
      <w:r w:rsidR="00A73695" w:rsidRPr="0092573C"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 w:rsidR="00D11649" w:rsidRPr="00925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DA0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 в конце акта производит запись об их ознакомлении с актом и отказе от подписи. Второй экземпляр акта вручается руководителю объекта контроля под роспись, либо </w:t>
      </w:r>
      <w:r w:rsidR="006F2D66" w:rsidRPr="0092573C">
        <w:rPr>
          <w:rFonts w:ascii="Times New Roman" w:eastAsia="Times New Roman" w:hAnsi="Times New Roman" w:cs="Times New Roman"/>
          <w:sz w:val="28"/>
          <w:szCs w:val="28"/>
        </w:rPr>
        <w:t>направляется в объект контроля заказным почтовым отправлением с уведомлением о вручении, либо иным способом, обеспечивающим фиксацию факта и даты его направления.</w:t>
      </w:r>
    </w:p>
    <w:p w14:paraId="513547D8" w14:textId="77777777" w:rsidR="00D610D5" w:rsidRPr="0092573C" w:rsidRDefault="006675D8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Указания на факты, ставшие предметом для составления вышеназванных а</w:t>
      </w:r>
      <w:r w:rsidR="00D11649" w:rsidRPr="0092573C">
        <w:rPr>
          <w:rFonts w:ascii="Times New Roman" w:eastAsia="Times New Roman" w:hAnsi="Times New Roman" w:cs="Times New Roman"/>
          <w:sz w:val="28"/>
          <w:szCs w:val="28"/>
        </w:rPr>
        <w:t>ктов, включаются в итоговый акт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 контрольного мероприятия. Сами акты приобщаются к материалам контрольного мероприятия и являются их неотъемлемой частью. </w:t>
      </w:r>
    </w:p>
    <w:p w14:paraId="04121525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11649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может быть приостановлено или отменено в случае отсутствия или неудовлетворительного состояния бухгалтерского (бюджетного) учета в проверяемой организации либо при наличии иных обстоятельств, делающих невозможным дальнейшее проведение контрольного мероприятии в данный временной период. </w:t>
      </w:r>
    </w:p>
    <w:p w14:paraId="44C1E097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приостановлении или отмене контрольного мероприятия 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ринимается председателем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служебн</w:t>
      </w:r>
      <w:r w:rsidR="0071051E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записки должностного лица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051E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мотивированного обращения руководителя проверяемой организации. Данное решение оформляется в виде распоряжения.</w:t>
      </w:r>
    </w:p>
    <w:p w14:paraId="5CD1EAE1" w14:textId="77777777" w:rsidR="00D610D5" w:rsidRPr="0092573C" w:rsidRDefault="0071051E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 </w:t>
      </w:r>
      <w:r w:rsidR="006675D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 w:rsidRPr="0092573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Должностное лицо </w:t>
      </w:r>
      <w:r w:rsidR="00B94DA0" w:rsidRPr="0092573C">
        <w:rPr>
          <w:rFonts w:ascii="Times New Roman" w:eastAsia="Times New Roman" w:hAnsi="Times New Roman" w:cs="Arial"/>
          <w:sz w:val="28"/>
          <w:szCs w:val="28"/>
          <w:lang w:eastAsia="ru-RU"/>
        </w:rPr>
        <w:t>К</w:t>
      </w:r>
      <w:r w:rsidRPr="0092573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Arial"/>
          <w:sz w:val="28"/>
          <w:szCs w:val="28"/>
          <w:lang w:eastAsia="ru-RU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2C9466" w14:textId="77777777" w:rsidR="00D610D5" w:rsidRPr="0092573C" w:rsidRDefault="00D610D5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письменно извещает руководителя организации и (или) ее вышестоящий орган о приостановлении проверки;</w:t>
      </w:r>
    </w:p>
    <w:p w14:paraId="55460504" w14:textId="77777777" w:rsidR="00D610D5" w:rsidRPr="0092573C" w:rsidRDefault="00D610D5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в проверяемую организацию и (или) ее вышестоящий орган письменное предписание о восстановлении бухгалтерского (бюджетного) учета или устранении иных обстоятельств, делающих невозможным дальнейшее проведение контрольного мероприятия  с указанием срока для их устранения.</w:t>
      </w:r>
    </w:p>
    <w:p w14:paraId="7A3B3CF2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устранения причин приостановления контрольного мероприятия </w:t>
      </w:r>
      <w:r w:rsidR="008E6111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4DA0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возобновляют проведение контрольного мероприятия. При этом в тексте акта описывается причина, приведшая к временному перерыву в контрольном мероприятии.</w:t>
      </w:r>
    </w:p>
    <w:p w14:paraId="4D9E0F97" w14:textId="77777777" w:rsidR="00D610D5" w:rsidRPr="0092573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Calibri" w:eastAsia="Times New Roman" w:hAnsi="Calibri" w:cs="Times New Roman"/>
          <w:sz w:val="28"/>
          <w:szCs w:val="28"/>
        </w:rPr>
        <w:t>13</w:t>
      </w:r>
      <w:r w:rsidR="006F727F" w:rsidRPr="0092573C">
        <w:rPr>
          <w:rFonts w:ascii="Calibri" w:eastAsia="Times New Roman" w:hAnsi="Calibri" w:cs="Times New Roman"/>
          <w:sz w:val="28"/>
          <w:szCs w:val="28"/>
        </w:rPr>
        <w:t>.</w:t>
      </w:r>
      <w:r w:rsidRPr="0092573C">
        <w:rPr>
          <w:rFonts w:ascii="Calibri" w:eastAsia="Times New Roman" w:hAnsi="Calibri" w:cs="Times New Roman"/>
          <w:sz w:val="28"/>
          <w:szCs w:val="28"/>
        </w:rPr>
        <w:t>15</w:t>
      </w:r>
      <w:r w:rsidR="006F727F" w:rsidRPr="0092573C">
        <w:rPr>
          <w:rFonts w:ascii="Calibri" w:eastAsia="Times New Roman" w:hAnsi="Calibri" w:cs="Times New Roman"/>
          <w:sz w:val="28"/>
          <w:szCs w:val="28"/>
        </w:rPr>
        <w:t xml:space="preserve">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составляется акт, за достоверность которого несет персональную отве</w:t>
      </w:r>
      <w:r w:rsidR="00973BDF" w:rsidRPr="0092573C">
        <w:rPr>
          <w:rFonts w:ascii="Times New Roman" w:eastAsia="Times New Roman" w:hAnsi="Times New Roman" w:cs="Times New Roman"/>
          <w:sz w:val="28"/>
          <w:szCs w:val="28"/>
        </w:rPr>
        <w:t xml:space="preserve">тственность </w:t>
      </w:r>
      <w:bookmarkStart w:id="3" w:name="_Hlk122517699"/>
      <w:r w:rsidR="00973BDF" w:rsidRPr="0092573C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73BDF" w:rsidRPr="0092573C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>, возглавляющее контрольное мероприятие</w:t>
      </w:r>
      <w:bookmarkEnd w:id="3"/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встречной проверки оформляются актом встречной проверки. Акт встречной проверки прилагается к акту контрольного мероприятия, в рамках которой была проведена встречная проверка. </w:t>
      </w:r>
    </w:p>
    <w:p w14:paraId="43C9017A" w14:textId="77777777" w:rsidR="00D610D5" w:rsidRPr="0092573C" w:rsidRDefault="00C47030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.16.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контрольного мероприятия состоит из вводной, описательной и заключительной частей</w:t>
      </w:r>
      <w:r w:rsidR="00D610D5" w:rsidRPr="0092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14A7532" w14:textId="77777777" w:rsidR="00D610D5" w:rsidRPr="0092573C" w:rsidRDefault="00D610D5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акта должна содержать следующую информацию:</w:t>
      </w:r>
    </w:p>
    <w:p w14:paraId="707ECAC4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темы контрольного мероприятия;</w:t>
      </w:r>
    </w:p>
    <w:p w14:paraId="4B35A59B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место составления акта контрольного мероприятия;</w:t>
      </w:r>
    </w:p>
    <w:p w14:paraId="641F146E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и на каком основании проведено контрольное мероприятие;</w:t>
      </w:r>
    </w:p>
    <w:p w14:paraId="175FBA19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 и сроки проведения контрольного мероприятия;</w:t>
      </w:r>
    </w:p>
    <w:p w14:paraId="4E730768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объекта контроля и его реквизиты (ИНН, ОГРН);</w:t>
      </w:r>
    </w:p>
    <w:p w14:paraId="2DEFEEB5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учредителях;</w:t>
      </w:r>
    </w:p>
    <w:p w14:paraId="68A56BFF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виды деятельности объекта контроля;</w:t>
      </w:r>
    </w:p>
    <w:p w14:paraId="2D2CF21A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объекта контроля лицензии на осуществление отдельных видов деятельности;</w:t>
      </w:r>
    </w:p>
    <w:p w14:paraId="30508878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реквизиты счетов в кредитных учреждениях, а также лицевых счетов, открытых в органах казначейства;</w:t>
      </w:r>
    </w:p>
    <w:p w14:paraId="1C901FD7" w14:textId="77777777" w:rsidR="00D610D5" w:rsidRPr="0092573C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лиц, имеющих право подписи финансовых и банковских документов;</w:t>
      </w:r>
    </w:p>
    <w:p w14:paraId="60223014" w14:textId="77777777" w:rsidR="00D610D5" w:rsidRDefault="00D610D5" w:rsidP="001B041B">
      <w:pPr>
        <w:widowControl/>
        <w:numPr>
          <w:ilvl w:val="0"/>
          <w:numId w:val="4"/>
        </w:numPr>
        <w:shd w:val="clear" w:color="auto" w:fill="FFFFFF"/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и когда проводилось предыдущее контрольное мероприятие.</w:t>
      </w:r>
    </w:p>
    <w:p w14:paraId="1A9B5938" w14:textId="77777777" w:rsidR="00F92849" w:rsidRPr="0092573C" w:rsidRDefault="00F92849" w:rsidP="00F92849">
      <w:pPr>
        <w:widowControl/>
        <w:shd w:val="clear" w:color="auto" w:fill="FFFFFF"/>
        <w:autoSpaceDE/>
        <w:autoSpaceDN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A66AD" w14:textId="77777777" w:rsidR="00D610D5" w:rsidRPr="0092573C" w:rsidRDefault="006675D8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акта контрольного мероприятия может содержать и иную необходимую информацию, относящуюся к предмету контрольного мероприятия.</w:t>
      </w:r>
    </w:p>
    <w:p w14:paraId="0E01D092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Описательная часть акта контрольного мероприятия должна содержать описание проведенной работы и выявленных нарушений в ходе контрольного мероприятия.</w:t>
      </w:r>
    </w:p>
    <w:p w14:paraId="76AB1CB8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 часть акта контрольного мероприятия должна содержать обобщенную информацию о результатах контрольного мероприятия. </w:t>
      </w:r>
    </w:p>
    <w:p w14:paraId="1D79BB14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акта контрольного мероприятия должна быть обеспечена объективность, обоснованность, системность, четкость, доступность и лаконичность (без ущерба для содержания) изложения.</w:t>
      </w:r>
    </w:p>
    <w:p w14:paraId="620AA809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каждого нарушения, выявленного в ходе контрольного мероприятия,  должны быть указаны: положения законодательных и нормативных правовых актов, которые были нарушены (либо принципы или нормы составления деловой, производственной или иной документации), к какому периоду относится выявленное нарушение, в чем выразилось нарушение, документально подтвержденная сумма нарушения (если таковая сопровождает данное нарушение).</w:t>
      </w:r>
    </w:p>
    <w:p w14:paraId="4DDD3CD5" w14:textId="77777777" w:rsidR="00D610D5" w:rsidRPr="0092573C" w:rsidRDefault="006675D8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</w:rPr>
        <w:t xml:space="preserve">Включению в акт подлежат лишь те замечания и выводы, по которым сформирована убедительная доказательная документальная база, в том числе в виде заверенных в установленном порядке копий документов (в частности – первичных учетных), письменных объяснений, пояснений, документов справочного характера ответственных должностных лиц объекта контроля  и т.п. Такие документы входят в состав материалов контрольного мероприятия. </w:t>
      </w:r>
    </w:p>
    <w:p w14:paraId="3B738FDF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когда выявленные нарушения могут быть скрыты или по ним необходимо принять срочные меры к их устранению или привлечению должностных и (или) материально ответственных лиц к ответственности, в ходе контрольного мероприятия составляется отдельный (промежуточный) акт и от этих лиц запрашиваются необходимые письменные объяснения.</w:t>
      </w:r>
    </w:p>
    <w:p w14:paraId="5B632558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Промежуточный акт подписывается членом </w:t>
      </w:r>
      <w:r w:rsidR="00A7369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проведение контрольного мероприятия, и соответствующими должностными и материально ответственными лицами проверяемой организации.</w:t>
      </w:r>
    </w:p>
    <w:p w14:paraId="059C77D1" w14:textId="77777777" w:rsidR="00D610D5" w:rsidRPr="0092573C" w:rsidRDefault="006675D8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 изложенные в промежуточном акте, включаются в акт контрольного мероприятия.</w:t>
      </w:r>
    </w:p>
    <w:p w14:paraId="5EAD2E0B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контрольного мероприятия не допускаются:</w:t>
      </w:r>
    </w:p>
    <w:p w14:paraId="34CC40C7" w14:textId="77777777" w:rsidR="00D610D5" w:rsidRPr="0092573C" w:rsidRDefault="00D610D5" w:rsidP="00E45A02">
      <w:pPr>
        <w:widowControl/>
        <w:numPr>
          <w:ilvl w:val="0"/>
          <w:numId w:val="6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предположения, факты, не подтвержденные соответствующими документами;</w:t>
      </w:r>
    </w:p>
    <w:p w14:paraId="1ADDD189" w14:textId="77777777" w:rsidR="00D610D5" w:rsidRDefault="00D610D5" w:rsidP="00E45A02">
      <w:pPr>
        <w:widowControl/>
        <w:numPr>
          <w:ilvl w:val="0"/>
          <w:numId w:val="6"/>
        </w:numPr>
        <w:autoSpaceDE/>
        <w:autoSpaceDN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морально-этическая оценка действий должностных, материально ответственных и иных лиц объекта контроля.</w:t>
      </w:r>
    </w:p>
    <w:p w14:paraId="4ABC33EF" w14:textId="77777777" w:rsidR="00F92849" w:rsidRPr="0092573C" w:rsidRDefault="00F92849" w:rsidP="00F92849">
      <w:pPr>
        <w:widowControl/>
        <w:autoSpaceDE/>
        <w:autoSpaceDN/>
        <w:adjustRightInd w:val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13663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прилагаются таблицы, справки, письменные объяснения должностных лиц (работников) объекта контроля, промежуточные акты, сост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авленные должностными лицами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B94DA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вопросам проверки.</w:t>
      </w:r>
    </w:p>
    <w:p w14:paraId="62303048" w14:textId="77777777" w:rsidR="00D610D5" w:rsidRPr="0092573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.21.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встречной проверки состоит из вводной и описательной частей.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Вводная часть акта встречной проверки должна содержать следующие сведения: </w:t>
      </w:r>
    </w:p>
    <w:p w14:paraId="6DB91C76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контрольного мероприятия, в ходе которого проводится встречная проверка; </w:t>
      </w:r>
    </w:p>
    <w:p w14:paraId="7185C0B1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(вопросы), по которому проводилась встречная проверка; </w:t>
      </w:r>
    </w:p>
    <w:p w14:paraId="333E40CF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составления акта встречной проверки; </w:t>
      </w:r>
    </w:p>
    <w:p w14:paraId="76491E70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кем и на каком основании проведена встречная проверка;</w:t>
      </w:r>
    </w:p>
    <w:p w14:paraId="6E219556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 и сроки проведения встречной проверки; </w:t>
      </w:r>
    </w:p>
    <w:p w14:paraId="196AFEC1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проверенной организации: </w:t>
      </w:r>
    </w:p>
    <w:p w14:paraId="38BBE4FE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и краткое наименование, идентификационный номер налогоплательщика (ИНН); </w:t>
      </w:r>
    </w:p>
    <w:p w14:paraId="1B4CA491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виды деятельности объекта контроля;</w:t>
      </w:r>
    </w:p>
    <w:p w14:paraId="6651FC4E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объекта контроля лицензии на осуществление отдельных видов деятельности; </w:t>
      </w:r>
    </w:p>
    <w:p w14:paraId="72492DED" w14:textId="77777777" w:rsidR="00A7369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должности лиц, имевших право подписи организационно-правовых, распорядительных и финансовых  документов  в проверяемый период</w:t>
      </w:r>
      <w:r w:rsidR="00C4703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73C505" w14:textId="77777777" w:rsidR="00D610D5" w:rsidRPr="0092573C" w:rsidRDefault="00D610D5" w:rsidP="001B041B">
      <w:pPr>
        <w:widowControl/>
        <w:numPr>
          <w:ilvl w:val="0"/>
          <w:numId w:val="5"/>
        </w:numPr>
        <w:autoSpaceDE/>
        <w:autoSpaceDN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данные, необходимые, по мнению работников, проводивших встречную проверку, для полной характеристики проверенной организации. </w:t>
      </w:r>
    </w:p>
    <w:p w14:paraId="005A4EA0" w14:textId="77777777" w:rsidR="00F92849" w:rsidRDefault="00D610D5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Описательная часть акта встречной проверки должна содержать описание проведенной работы и выявленных нарушений по вопросам, по которым проводилась встречная проверка.</w:t>
      </w:r>
    </w:p>
    <w:p w14:paraId="0D7F7E2D" w14:textId="77777777" w:rsidR="00D610D5" w:rsidRPr="0092573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.22.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 результатам контрольного мероприятия, подписывается лицом, ответственным за проведение контрольного мероприятия, должностным лицом объекта контроля и передается председателю </w:t>
      </w:r>
      <w:r w:rsidR="00DC2384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2384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182A7C" w14:textId="77777777" w:rsidR="00D610D5" w:rsidRPr="0092573C" w:rsidRDefault="00D610D5" w:rsidP="002548E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оформленного и подписанного акта контрольного мероприятия вручается должностному лицу объекта контроля под роспись в получении, с указанием даты получения.</w:t>
      </w:r>
    </w:p>
    <w:p w14:paraId="0D22C259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.23.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руководителя объекта контроля подписать или получить акт контрольного мероприятия,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02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Контрольно-счетной инспекции, возглавляющее контрольное мероприятие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002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акта производится запись об отказе от подписи или получения акта. </w:t>
      </w:r>
      <w:r w:rsidR="00E45A02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контрольного мероприятия </w:t>
      </w:r>
      <w:r w:rsidR="00E45A02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5A02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контроля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почтовым отправлением с уведомлением о вручении либо иным способом, обеспечивающим фиксацию факта и даты его направления. Документ, подтверждающий факт направления акта проверки</w:t>
      </w:r>
      <w:r w:rsidR="00E45A02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контроля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приобщается к материалам проверки.</w:t>
      </w:r>
    </w:p>
    <w:p w14:paraId="09868802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.24.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руководителя и (или) должностного лица проверяемого объекта с фактами, изложенными в акте, руководитель и (или) должностное лицо подписывает акт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на наличие разногласий. </w:t>
      </w:r>
      <w:r w:rsidR="0066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Разногласия излагаются в письменном виде и направляются в адрес </w:t>
      </w:r>
      <w:r w:rsidR="00DC2384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C2384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</w:t>
      </w:r>
      <w:r w:rsidR="00C27D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течение</w:t>
      </w:r>
      <w:r w:rsidR="004353C1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рабочих дней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акта. Пояснения, замечания по акту должны быть мотивированы со ссылкой на разделы, статьи, части, пункты правовых актов иных документов.  Письменные разногласия должностных лиц проверяемого объекта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неотъемлемой</w:t>
      </w:r>
      <w:r w:rsidR="00AB186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частью акта. </w:t>
      </w:r>
    </w:p>
    <w:p w14:paraId="091C66A2" w14:textId="77777777" w:rsidR="00D610D5" w:rsidRPr="0092573C" w:rsidRDefault="00D610D5" w:rsidP="00E45A02">
      <w:pPr>
        <w:widowControl/>
        <w:adjustRightInd w:val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Разногласия подлежа</w:t>
      </w:r>
      <w:r w:rsidR="000D3DDB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обязательному рассмотрению </w:t>
      </w:r>
      <w:r w:rsidR="00DC2384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D3DDB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DC2384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приглашением руководителя объекта контроля. Лицо, </w:t>
      </w: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ответственное за проведение контрольного мероприятия, обязано проверить обоснованность представленных возражений и подготовить по ним заключение, которое подписывается председателем </w:t>
      </w:r>
      <w:r w:rsidR="005A4DF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7FAC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5A4DF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направляется руководителю объекта контроля и приобщается к материалам контрольного мероприятия</w:t>
      </w:r>
      <w:r w:rsidRPr="0092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9A0748" w14:textId="77777777" w:rsidR="00D610D5" w:rsidRPr="0092573C" w:rsidRDefault="00D610D5" w:rsidP="00E45A02">
      <w:pPr>
        <w:widowControl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документа в </w:t>
      </w:r>
      <w:r w:rsidR="005A4DF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7FAC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</w:t>
      </w:r>
      <w:r w:rsidR="005A4DF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инспекцию</w:t>
      </w:r>
      <w:r w:rsidR="00627FAC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установленного срока, изложенные в нем возражения, замечания рассмотрению не подлежат, но принимаются к сведению и приобщаются к материалам дела.</w:t>
      </w:r>
    </w:p>
    <w:p w14:paraId="2D161200" w14:textId="77777777" w:rsidR="00D610D5" w:rsidRPr="0092573C" w:rsidRDefault="00C47030" w:rsidP="002548E7">
      <w:pPr>
        <w:widowControl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27FAC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.25. </w:t>
      </w:r>
      <w:r w:rsidR="00D610D5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подписанные акты не допускается.</w:t>
      </w:r>
    </w:p>
    <w:p w14:paraId="42BD505C" w14:textId="77777777" w:rsidR="007213E4" w:rsidRPr="0092573C" w:rsidRDefault="007213E4" w:rsidP="002548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3C0A266" w14:textId="77777777" w:rsidR="007213E4" w:rsidRPr="0092573C" w:rsidRDefault="002240C5" w:rsidP="002548E7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92573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A2523" w:rsidRPr="0092573C">
        <w:rPr>
          <w:rFonts w:ascii="Times New Roman" w:hAnsi="Times New Roman" w:cs="Times New Roman"/>
          <w:b/>
          <w:sz w:val="28"/>
          <w:szCs w:val="28"/>
        </w:rPr>
        <w:t>4</w:t>
      </w:r>
      <w:r w:rsidR="00627FAC" w:rsidRPr="009257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13E4" w:rsidRPr="0092573C">
        <w:rPr>
          <w:rFonts w:ascii="Times New Roman" w:hAnsi="Times New Roman"/>
          <w:b/>
          <w:bCs/>
          <w:sz w:val="28"/>
          <w:szCs w:val="28"/>
        </w:rPr>
        <w:t>Оформление итоговых материалов по результатам контрольного мероприятия</w:t>
      </w:r>
    </w:p>
    <w:p w14:paraId="4023201C" w14:textId="77777777" w:rsidR="005A1434" w:rsidRPr="0092573C" w:rsidRDefault="005A1434" w:rsidP="002548E7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93B228" w14:textId="77777777" w:rsidR="007213E4" w:rsidRPr="0092573C" w:rsidRDefault="00C47030" w:rsidP="002548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14</w:t>
      </w:r>
      <w:r w:rsidR="007213E4" w:rsidRPr="0092573C">
        <w:rPr>
          <w:rFonts w:ascii="Times New Roman" w:hAnsi="Times New Roman" w:cs="Times New Roman"/>
          <w:sz w:val="28"/>
          <w:szCs w:val="28"/>
        </w:rPr>
        <w:t xml:space="preserve">.1. По итогам проведенного контрольного мероприятия должностным лицом </w:t>
      </w:r>
      <w:r w:rsidR="005A4DF6" w:rsidRPr="0092573C">
        <w:rPr>
          <w:rFonts w:ascii="Times New Roman" w:hAnsi="Times New Roman" w:cs="Times New Roman"/>
          <w:sz w:val="28"/>
          <w:szCs w:val="28"/>
        </w:rPr>
        <w:t>К</w:t>
      </w:r>
      <w:r w:rsidR="007213E4" w:rsidRPr="0092573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7213E4" w:rsidRPr="0092573C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3C2759" w:rsidRPr="0092573C">
        <w:rPr>
          <w:rFonts w:ascii="Times New Roman" w:hAnsi="Times New Roman" w:cs="Times New Roman"/>
          <w:sz w:val="28"/>
          <w:szCs w:val="28"/>
        </w:rPr>
        <w:t>ании акта (актов) составляется о</w:t>
      </w:r>
      <w:r w:rsidR="007213E4" w:rsidRPr="0092573C">
        <w:rPr>
          <w:rFonts w:ascii="Times New Roman" w:hAnsi="Times New Roman" w:cs="Times New Roman"/>
          <w:sz w:val="28"/>
          <w:szCs w:val="28"/>
        </w:rPr>
        <w:t xml:space="preserve">тчёт, который предлагается на рассмотрение и утверждение председателю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7213E4" w:rsidRPr="0092573C">
        <w:rPr>
          <w:rFonts w:ascii="Times New Roman" w:hAnsi="Times New Roman" w:cs="Times New Roman"/>
          <w:sz w:val="28"/>
          <w:szCs w:val="28"/>
        </w:rPr>
        <w:t>.</w:t>
      </w:r>
    </w:p>
    <w:p w14:paraId="23267629" w14:textId="77777777" w:rsidR="007213E4" w:rsidRPr="0092573C" w:rsidRDefault="00C47030" w:rsidP="002548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14</w:t>
      </w:r>
      <w:r w:rsidR="007213E4" w:rsidRPr="0092573C">
        <w:rPr>
          <w:rFonts w:ascii="Times New Roman" w:hAnsi="Times New Roman" w:cs="Times New Roman"/>
          <w:sz w:val="28"/>
          <w:szCs w:val="28"/>
        </w:rPr>
        <w:t xml:space="preserve">.2. </w:t>
      </w:r>
      <w:r w:rsidR="007213E4" w:rsidRPr="0092573C">
        <w:rPr>
          <w:rFonts w:ascii="Times New Roman" w:hAnsi="Times New Roman" w:cs="Times New Roman"/>
          <w:snapToGrid w:val="0"/>
          <w:sz w:val="28"/>
          <w:szCs w:val="28"/>
        </w:rPr>
        <w:t>Отчет о результатах контрольного мероприятия (далее – отче</w:t>
      </w:r>
      <w:r w:rsidR="005A4DF6" w:rsidRPr="0092573C">
        <w:rPr>
          <w:rFonts w:ascii="Times New Roman" w:hAnsi="Times New Roman" w:cs="Times New Roman"/>
          <w:snapToGrid w:val="0"/>
          <w:sz w:val="28"/>
          <w:szCs w:val="28"/>
        </w:rPr>
        <w:t>т)</w:t>
      </w:r>
      <w:r w:rsidR="00AB1868" w:rsidRPr="0092573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A4DF6" w:rsidRPr="0092573C">
        <w:rPr>
          <w:rFonts w:ascii="Times New Roman" w:hAnsi="Times New Roman" w:cs="Times New Roman"/>
          <w:snapToGrid w:val="0"/>
          <w:sz w:val="28"/>
          <w:szCs w:val="28"/>
        </w:rPr>
        <w:t>представляет собой документ</w:t>
      </w:r>
      <w:r w:rsidR="007213E4" w:rsidRPr="0092573C">
        <w:rPr>
          <w:rFonts w:ascii="Times New Roman" w:hAnsi="Times New Roman" w:cs="Times New Roman"/>
          <w:snapToGrid w:val="0"/>
          <w:sz w:val="28"/>
          <w:szCs w:val="28"/>
        </w:rPr>
        <w:t>, который содержит основные результаты контрольного мероприятия, выводы и предложения (рекомендации)в соответствии с поставленными целями.</w:t>
      </w:r>
    </w:p>
    <w:p w14:paraId="158FBD44" w14:textId="77777777" w:rsidR="007213E4" w:rsidRPr="0092573C" w:rsidRDefault="007213E4" w:rsidP="002548E7">
      <w:pPr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ab/>
        <w:t>Отчет имеет следующую структуру:</w:t>
      </w:r>
    </w:p>
    <w:p w14:paraId="465CA049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основание проведения контрольного мероприятия;</w:t>
      </w:r>
    </w:p>
    <w:p w14:paraId="6A7DEE67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предмет контрольного мероприятия;</w:t>
      </w:r>
    </w:p>
    <w:p w14:paraId="7C2FD61B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перечень объектов контрольного мероприятия;</w:t>
      </w:r>
    </w:p>
    <w:p w14:paraId="5235D134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сроки проведения контрольного мероприятия;</w:t>
      </w:r>
    </w:p>
    <w:p w14:paraId="75A79A6B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цели контрольного мероприятия;</w:t>
      </w:r>
    </w:p>
    <w:p w14:paraId="39DBF59B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критерии оценки эффективности по каждой цели (в случае проведения аудита эффективности);</w:t>
      </w:r>
    </w:p>
    <w:p w14:paraId="466A032A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проверяемый период;</w:t>
      </w:r>
    </w:p>
    <w:p w14:paraId="6C084383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 xml:space="preserve">краткая характеристика сферы предмета и деятельности объектов </w:t>
      </w:r>
      <w:r w:rsidRPr="0092573C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92573C">
        <w:rPr>
          <w:rFonts w:ascii="Times New Roman" w:hAnsi="Times New Roman" w:cs="Times New Roman"/>
          <w:snapToGrid w:val="0"/>
          <w:sz w:val="28"/>
          <w:szCs w:val="28"/>
        </w:rPr>
        <w:t xml:space="preserve"> (по необходимости);</w:t>
      </w:r>
    </w:p>
    <w:p w14:paraId="1412EFF4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результаты контрольного мероприятия;</w:t>
      </w:r>
    </w:p>
    <w:p w14:paraId="358C24C1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наличие возражений или замечаний руководителей объектов по результатам контрольного мероприятия;</w:t>
      </w:r>
    </w:p>
    <w:p w14:paraId="5C6AD408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napToGrid w:val="0"/>
          <w:sz w:val="28"/>
          <w:szCs w:val="28"/>
        </w:rPr>
        <w:t>выводы;</w:t>
      </w:r>
    </w:p>
    <w:p w14:paraId="09552188" w14:textId="77777777" w:rsidR="007213E4" w:rsidRPr="0092573C" w:rsidRDefault="007213E4" w:rsidP="001B041B">
      <w:pPr>
        <w:numPr>
          <w:ilvl w:val="0"/>
          <w:numId w:val="7"/>
        </w:numPr>
        <w:autoSpaceDE/>
        <w:autoSpaceDN/>
        <w:ind w:left="426" w:hanging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предложения (рекомендации)</w:t>
      </w:r>
      <w:r w:rsidRPr="0092573C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21F42417" w14:textId="77777777" w:rsidR="007213E4" w:rsidRDefault="007213E4" w:rsidP="001B041B">
      <w:pPr>
        <w:pStyle w:val="a3"/>
        <w:widowControl/>
        <w:numPr>
          <w:ilvl w:val="0"/>
          <w:numId w:val="7"/>
        </w:numPr>
        <w:autoSpaceDE/>
        <w:autoSpaceDN/>
        <w:spacing w:before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приложения.</w:t>
      </w:r>
    </w:p>
    <w:p w14:paraId="2E195D59" w14:textId="77777777" w:rsidR="00580852" w:rsidRPr="0092573C" w:rsidRDefault="00580852" w:rsidP="00580852">
      <w:pPr>
        <w:pStyle w:val="a3"/>
        <w:widowControl/>
        <w:autoSpaceDE/>
        <w:autoSpaceDN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14:paraId="1E1EF4C1" w14:textId="77777777" w:rsidR="007213E4" w:rsidRPr="0092573C" w:rsidRDefault="007213E4" w:rsidP="002548E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ab/>
        <w:t xml:space="preserve">Если на данном объекте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Инспекцией</w:t>
      </w:r>
      <w:r w:rsidRPr="0092573C">
        <w:rPr>
          <w:rFonts w:ascii="Times New Roman" w:hAnsi="Times New Roman"/>
          <w:sz w:val="28"/>
          <w:szCs w:val="28"/>
        </w:rPr>
        <w:t xml:space="preserve"> раннее проводилось контрольное мероприятие, по результатам которого были выявлены нарушения и недостатки, в выводах необходимо отразить информацию о принятых мерах по их устранению, а также указать предложения (рекомендации), которые не </w:t>
      </w:r>
      <w:r w:rsidRPr="0092573C">
        <w:rPr>
          <w:rFonts w:ascii="Times New Roman" w:hAnsi="Times New Roman"/>
          <w:sz w:val="28"/>
          <w:szCs w:val="28"/>
        </w:rPr>
        <w:lastRenderedPageBreak/>
        <w:t>были выполнены.</w:t>
      </w:r>
    </w:p>
    <w:p w14:paraId="24A0464A" w14:textId="77777777" w:rsidR="007213E4" w:rsidRPr="0092573C" w:rsidRDefault="00C47030" w:rsidP="002548E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>14</w:t>
      </w:r>
      <w:r w:rsidR="007F2E49" w:rsidRPr="0092573C">
        <w:rPr>
          <w:rFonts w:ascii="Times New Roman" w:hAnsi="Times New Roman"/>
          <w:sz w:val="28"/>
          <w:szCs w:val="28"/>
        </w:rPr>
        <w:t xml:space="preserve">.3. </w:t>
      </w:r>
      <w:r w:rsidR="007213E4" w:rsidRPr="0092573C">
        <w:rPr>
          <w:rFonts w:ascii="Times New Roman" w:hAnsi="Times New Roman"/>
          <w:sz w:val="28"/>
          <w:szCs w:val="28"/>
        </w:rPr>
        <w:t xml:space="preserve">Отчет по результатам контрольного мероприятия является документом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="007F2E49"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инспекции</w:t>
      </w:r>
      <w:r w:rsidR="007213E4" w:rsidRPr="0092573C">
        <w:rPr>
          <w:rFonts w:ascii="Times New Roman" w:hAnsi="Times New Roman"/>
          <w:sz w:val="28"/>
          <w:szCs w:val="28"/>
        </w:rPr>
        <w:t>, ограниченного распространения.</w:t>
      </w:r>
    </w:p>
    <w:p w14:paraId="33B544DF" w14:textId="77777777" w:rsidR="00E109C2" w:rsidRPr="0092573C" w:rsidRDefault="00C47030" w:rsidP="002548E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>14</w:t>
      </w:r>
      <w:r w:rsidR="007F2E49" w:rsidRPr="0092573C">
        <w:rPr>
          <w:rFonts w:ascii="Times New Roman" w:hAnsi="Times New Roman"/>
          <w:sz w:val="28"/>
          <w:szCs w:val="28"/>
        </w:rPr>
        <w:t xml:space="preserve">.4. </w:t>
      </w:r>
      <w:r w:rsidR="00E109C2" w:rsidRPr="0092573C">
        <w:rPr>
          <w:rFonts w:ascii="Times New Roman" w:hAnsi="Times New Roman"/>
          <w:sz w:val="28"/>
          <w:szCs w:val="28"/>
        </w:rPr>
        <w:t>В зависимости от содержания результатов контрольного мероприятия наряду с отчетом по необходимости подготавливаются следующие документы:</w:t>
      </w:r>
    </w:p>
    <w:p w14:paraId="4C1FFD7F" w14:textId="77777777" w:rsidR="00E109C2" w:rsidRPr="0092573C" w:rsidRDefault="00E109C2" w:rsidP="001B041B">
      <w:pPr>
        <w:pStyle w:val="a4"/>
        <w:numPr>
          <w:ilvl w:val="0"/>
          <w:numId w:val="11"/>
        </w:numPr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 xml:space="preserve">представление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инспекции</w:t>
      </w:r>
      <w:r w:rsidRPr="0092573C">
        <w:rPr>
          <w:rFonts w:ascii="Times New Roman" w:hAnsi="Times New Roman"/>
          <w:sz w:val="28"/>
          <w:szCs w:val="28"/>
        </w:rPr>
        <w:t>;</w:t>
      </w:r>
    </w:p>
    <w:p w14:paraId="024CCCDA" w14:textId="77777777" w:rsidR="00E109C2" w:rsidRPr="0092573C" w:rsidRDefault="00E109C2" w:rsidP="001B041B">
      <w:pPr>
        <w:pStyle w:val="a4"/>
        <w:numPr>
          <w:ilvl w:val="0"/>
          <w:numId w:val="11"/>
        </w:numPr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 xml:space="preserve">предписание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</w:t>
      </w:r>
      <w:r w:rsidRPr="0092573C">
        <w:rPr>
          <w:rFonts w:ascii="Times New Roman" w:hAnsi="Times New Roman"/>
          <w:sz w:val="28"/>
          <w:szCs w:val="28"/>
        </w:rPr>
        <w:t>ии;</w:t>
      </w:r>
    </w:p>
    <w:p w14:paraId="575B8742" w14:textId="77777777" w:rsidR="00E109C2" w:rsidRPr="0092573C" w:rsidRDefault="00E109C2" w:rsidP="00C47030">
      <w:pPr>
        <w:pStyle w:val="a4"/>
        <w:numPr>
          <w:ilvl w:val="0"/>
          <w:numId w:val="11"/>
        </w:numPr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 xml:space="preserve">уведомление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инспекции о применении бюджетных мер</w:t>
      </w:r>
      <w:r w:rsidR="00C47030" w:rsidRPr="0092573C">
        <w:rPr>
          <w:rFonts w:ascii="Times New Roman" w:hAnsi="Times New Roman"/>
          <w:sz w:val="28"/>
          <w:szCs w:val="28"/>
        </w:rPr>
        <w:t xml:space="preserve"> </w:t>
      </w:r>
      <w:r w:rsidRPr="0092573C">
        <w:rPr>
          <w:rFonts w:ascii="Times New Roman" w:hAnsi="Times New Roman"/>
          <w:sz w:val="28"/>
          <w:szCs w:val="28"/>
        </w:rPr>
        <w:t>принуждения;</w:t>
      </w:r>
    </w:p>
    <w:p w14:paraId="6D60D46E" w14:textId="77777777" w:rsidR="00E109C2" w:rsidRPr="0092573C" w:rsidRDefault="00E109C2" w:rsidP="001B041B">
      <w:pPr>
        <w:pStyle w:val="a4"/>
        <w:numPr>
          <w:ilvl w:val="0"/>
          <w:numId w:val="11"/>
        </w:numPr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 xml:space="preserve">информационное письмо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инспекции</w:t>
      </w:r>
      <w:r w:rsidRPr="0092573C">
        <w:rPr>
          <w:rFonts w:ascii="Times New Roman" w:hAnsi="Times New Roman"/>
          <w:sz w:val="28"/>
          <w:szCs w:val="28"/>
        </w:rPr>
        <w:t>;</w:t>
      </w:r>
    </w:p>
    <w:p w14:paraId="36C26E8E" w14:textId="77777777" w:rsidR="00E109C2" w:rsidRPr="0092573C" w:rsidRDefault="00E109C2" w:rsidP="001B041B">
      <w:pPr>
        <w:pStyle w:val="a4"/>
        <w:numPr>
          <w:ilvl w:val="0"/>
          <w:numId w:val="11"/>
        </w:numPr>
        <w:tabs>
          <w:tab w:val="left" w:pos="567"/>
        </w:tabs>
        <w:spacing w:before="0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 xml:space="preserve">обращение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инспекции</w:t>
      </w:r>
      <w:r w:rsidRPr="0092573C">
        <w:rPr>
          <w:rFonts w:ascii="Times New Roman" w:hAnsi="Times New Roman"/>
          <w:sz w:val="28"/>
          <w:szCs w:val="28"/>
        </w:rPr>
        <w:t xml:space="preserve"> в правоохранительные органы.</w:t>
      </w:r>
    </w:p>
    <w:p w14:paraId="5C181B52" w14:textId="77777777" w:rsidR="00E109C2" w:rsidRPr="0092573C" w:rsidRDefault="00C47030" w:rsidP="002548E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92573C">
        <w:rPr>
          <w:rFonts w:ascii="Times New Roman" w:hAnsi="Times New Roman"/>
          <w:sz w:val="28"/>
          <w:szCs w:val="28"/>
        </w:rPr>
        <w:t>14</w:t>
      </w:r>
      <w:r w:rsidR="00693184" w:rsidRPr="0092573C">
        <w:rPr>
          <w:rFonts w:ascii="Times New Roman" w:hAnsi="Times New Roman"/>
          <w:sz w:val="28"/>
          <w:szCs w:val="28"/>
        </w:rPr>
        <w:t xml:space="preserve">.5. Одновременно с отчетом подготавливается проект информации о результатах контрольного мероприятия для размещения на официальном сайте органов местного самоуправления </w:t>
      </w:r>
      <w:r w:rsidR="00256220">
        <w:rPr>
          <w:rFonts w:ascii="Times New Roman" w:hAnsi="Times New Roman"/>
          <w:sz w:val="28"/>
          <w:szCs w:val="28"/>
        </w:rPr>
        <w:t>городского округа город Чкаловск</w:t>
      </w:r>
      <w:r w:rsidR="00693184" w:rsidRPr="0092573C">
        <w:rPr>
          <w:rFonts w:ascii="Times New Roman" w:hAnsi="Times New Roman"/>
          <w:sz w:val="28"/>
          <w:szCs w:val="28"/>
        </w:rPr>
        <w:t>.</w:t>
      </w:r>
    </w:p>
    <w:p w14:paraId="23DCFB8C" w14:textId="77777777" w:rsidR="0092573C" w:rsidRPr="00BD4F18" w:rsidRDefault="00C47030" w:rsidP="0092573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573C">
        <w:rPr>
          <w:rFonts w:ascii="Times New Roman" w:hAnsi="Times New Roman"/>
          <w:sz w:val="28"/>
          <w:szCs w:val="28"/>
        </w:rPr>
        <w:t>14</w:t>
      </w:r>
      <w:r w:rsidR="00693184" w:rsidRPr="0092573C">
        <w:rPr>
          <w:rFonts w:ascii="Times New Roman" w:hAnsi="Times New Roman"/>
          <w:sz w:val="28"/>
          <w:szCs w:val="28"/>
        </w:rPr>
        <w:t>.6</w:t>
      </w:r>
      <w:r w:rsidR="007F2E49" w:rsidRPr="0092573C">
        <w:rPr>
          <w:rFonts w:ascii="Times New Roman" w:hAnsi="Times New Roman"/>
          <w:sz w:val="28"/>
          <w:szCs w:val="28"/>
        </w:rPr>
        <w:t xml:space="preserve">. </w:t>
      </w:r>
      <w:r w:rsidR="007213E4" w:rsidRPr="0092573C">
        <w:rPr>
          <w:rFonts w:ascii="Times New Roman" w:hAnsi="Times New Roman"/>
          <w:sz w:val="28"/>
          <w:szCs w:val="28"/>
        </w:rPr>
        <w:t xml:space="preserve">После утверждения отчёта о результатах контрольного мероприятия, председатель </w:t>
      </w:r>
      <w:r w:rsidR="005A4DF6" w:rsidRPr="0092573C">
        <w:rPr>
          <w:rFonts w:ascii="Times New Roman" w:hAnsi="Times New Roman"/>
          <w:sz w:val="28"/>
          <w:szCs w:val="28"/>
        </w:rPr>
        <w:t>К</w:t>
      </w:r>
      <w:r w:rsidR="007F2E49" w:rsidRPr="0092573C">
        <w:rPr>
          <w:rFonts w:ascii="Times New Roman" w:hAnsi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/>
          <w:sz w:val="28"/>
          <w:szCs w:val="28"/>
        </w:rPr>
        <w:t>инспекции</w:t>
      </w:r>
      <w:r w:rsidR="007F2E49" w:rsidRPr="0092573C">
        <w:rPr>
          <w:rFonts w:ascii="Times New Roman" w:hAnsi="Times New Roman"/>
          <w:sz w:val="28"/>
          <w:szCs w:val="28"/>
        </w:rPr>
        <w:t xml:space="preserve"> </w:t>
      </w:r>
      <w:r w:rsidR="007213E4" w:rsidRPr="0092573C">
        <w:rPr>
          <w:rFonts w:ascii="Times New Roman" w:hAnsi="Times New Roman"/>
          <w:sz w:val="28"/>
          <w:szCs w:val="28"/>
        </w:rPr>
        <w:t xml:space="preserve">может принять решение о направлении представлений или предписаний, либо информационных </w:t>
      </w:r>
    </w:p>
    <w:p w14:paraId="41D3DC59" w14:textId="0671AD6D" w:rsidR="0092573C" w:rsidRPr="00BC4F2F" w:rsidRDefault="00F93943" w:rsidP="0092573C">
      <w:pPr>
        <w:numPr>
          <w:ilvl w:val="0"/>
          <w:numId w:val="8"/>
        </w:numPr>
        <w:tabs>
          <w:tab w:val="num" w:pos="426"/>
          <w:tab w:val="left" w:pos="855"/>
        </w:tabs>
        <w:ind w:left="0" w:right="120" w:firstLine="284"/>
        <w:jc w:val="both"/>
        <w:rPr>
          <w:rFonts w:ascii="Times New Roman" w:hAnsi="Times New Roman"/>
          <w:sz w:val="28"/>
          <w:szCs w:val="28"/>
        </w:rPr>
      </w:pPr>
      <w:r w:rsidRPr="00BC4F2F">
        <w:rPr>
          <w:rFonts w:ascii="Times New Roman" w:hAnsi="Times New Roman" w:cs="Times New Roman"/>
          <w:sz w:val="28"/>
          <w:szCs w:val="28"/>
        </w:rPr>
        <w:t>либо бездействие должностных лиц и (или) работников), не являющиеся нарушениями положений нормативных правовых актов, но отрицательно влияющие на ее финансовое состояние или создающие предпосылки для возникновения правонарушений;</w:t>
      </w:r>
      <w:r w:rsidR="00BC4F2F">
        <w:rPr>
          <w:rFonts w:ascii="Times New Roman" w:hAnsi="Times New Roman" w:cs="Times New Roman"/>
          <w:sz w:val="28"/>
          <w:szCs w:val="28"/>
        </w:rPr>
        <w:t xml:space="preserve"> </w:t>
      </w:r>
      <w:r w:rsidR="00EC32EE" w:rsidRPr="00BC4F2F">
        <w:rPr>
          <w:rFonts w:ascii="Times New Roman" w:hAnsi="Times New Roman" w:cs="Times New Roman"/>
          <w:sz w:val="28"/>
          <w:szCs w:val="28"/>
        </w:rPr>
        <w:t xml:space="preserve">предложения об устранении выявленных нарушений и недостатков, взыскании </w:t>
      </w:r>
      <w:r w:rsidR="0092573C" w:rsidRPr="00BC4F2F">
        <w:rPr>
          <w:rFonts w:ascii="Times New Roman" w:hAnsi="Times New Roman"/>
          <w:sz w:val="28"/>
          <w:szCs w:val="28"/>
        </w:rPr>
        <w:t xml:space="preserve">писем с приложением краткого отчёта объекту (объектам) контрольного мероприятия, вышестоящей организации проверяемого объекта (отраслевому органу), органам администрации </w:t>
      </w:r>
      <w:r w:rsidR="00256220" w:rsidRPr="00BC4F2F">
        <w:rPr>
          <w:rFonts w:ascii="Times New Roman" w:hAnsi="Times New Roman"/>
          <w:sz w:val="28"/>
          <w:szCs w:val="28"/>
        </w:rPr>
        <w:t xml:space="preserve">городского </w:t>
      </w:r>
      <w:r w:rsidR="0092573C" w:rsidRPr="00BC4F2F">
        <w:rPr>
          <w:rFonts w:ascii="Times New Roman" w:hAnsi="Times New Roman"/>
          <w:sz w:val="28"/>
          <w:szCs w:val="28"/>
        </w:rPr>
        <w:t>округа</w:t>
      </w:r>
      <w:r w:rsidR="00256220" w:rsidRPr="00BC4F2F">
        <w:rPr>
          <w:rFonts w:ascii="Times New Roman" w:hAnsi="Times New Roman"/>
          <w:sz w:val="28"/>
          <w:szCs w:val="28"/>
        </w:rPr>
        <w:t xml:space="preserve"> город Чкаловск</w:t>
      </w:r>
      <w:r w:rsidR="0092573C" w:rsidRPr="00BC4F2F">
        <w:rPr>
          <w:rFonts w:ascii="Times New Roman" w:hAnsi="Times New Roman"/>
          <w:sz w:val="28"/>
          <w:szCs w:val="28"/>
        </w:rPr>
        <w:t>,  либо о передаче материалов контрольного мероприятия в правоохранительные органы.</w:t>
      </w:r>
    </w:p>
    <w:p w14:paraId="77B92576" w14:textId="77777777" w:rsidR="0092573C" w:rsidRPr="0092573C" w:rsidRDefault="0092573C" w:rsidP="00B60A4A">
      <w:pPr>
        <w:pStyle w:val="1"/>
        <w:spacing w:before="154"/>
        <w:ind w:left="0" w:right="122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Статья 15. Представления и предписания Контрольно-счетной инспекции</w:t>
      </w:r>
    </w:p>
    <w:p w14:paraId="14DF059F" w14:textId="77777777" w:rsidR="0092573C" w:rsidRPr="0092573C" w:rsidRDefault="0092573C" w:rsidP="0092573C">
      <w:pPr>
        <w:pStyle w:val="1"/>
        <w:spacing w:before="154"/>
        <w:ind w:left="0" w:right="122"/>
        <w:rPr>
          <w:rFonts w:ascii="Times New Roman" w:hAnsi="Times New Roman" w:cs="Times New Roman"/>
          <w:sz w:val="28"/>
          <w:szCs w:val="28"/>
        </w:rPr>
      </w:pPr>
    </w:p>
    <w:p w14:paraId="4AE77203" w14:textId="77777777" w:rsidR="0092573C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Контрольно-счетная инспекция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их рассмотрения и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C0DC158" w14:textId="77777777" w:rsidR="0092573C" w:rsidRPr="0092573C" w:rsidRDefault="00B60A4A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573C" w:rsidRPr="0092573C">
        <w:rPr>
          <w:rFonts w:ascii="Times New Roman" w:hAnsi="Times New Roman" w:cs="Times New Roman"/>
          <w:sz w:val="28"/>
          <w:szCs w:val="28"/>
        </w:rPr>
        <w:t xml:space="preserve">Проекты представлений и предписаний Контрольно-счетной инспекции по результатам проведенных контрольных мероприятий оформляются сотрудниками Инспекции, проводившими контрольное мероприятие. </w:t>
      </w:r>
      <w:r w:rsidR="0092573C" w:rsidRPr="0092573C">
        <w:rPr>
          <w:rFonts w:ascii="Times New Roman" w:hAnsi="Times New Roman" w:cs="Times New Roman"/>
          <w:sz w:val="28"/>
          <w:szCs w:val="28"/>
        </w:rPr>
        <w:lastRenderedPageBreak/>
        <w:t>Представление Контрольно-счетной инспекции по результатам проведенного контрольного мероприятия должно быть направлено в течение 5 дней со дня утверждения отчета.</w:t>
      </w:r>
    </w:p>
    <w:p w14:paraId="26BF2829" w14:textId="77777777" w:rsidR="0092573C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15.2. Представление Контрольно-счетной инспекции подписывается председателем Контрольно-счетной инспекции</w:t>
      </w:r>
      <w:r w:rsidRPr="0092573C">
        <w:rPr>
          <w:rFonts w:ascii="Times New Roman" w:hAnsi="Times New Roman" w:cs="Times New Roman"/>
          <w:b/>
          <w:sz w:val="28"/>
          <w:szCs w:val="28"/>
        </w:rPr>
        <w:t>.</w:t>
      </w:r>
      <w:r w:rsidRPr="0092573C">
        <w:rPr>
          <w:rFonts w:ascii="Times New Roman" w:hAnsi="Times New Roman" w:cs="Times New Roman"/>
          <w:sz w:val="28"/>
          <w:szCs w:val="28"/>
        </w:rPr>
        <w:t xml:space="preserve"> Решение о количестве экземпляров представления принимается председателем Контрольно-счетной инспекции, самостоятельно исходя из необходимости ознакомления с представлением всех должностных лиц в нем указанных.</w:t>
      </w:r>
    </w:p>
    <w:p w14:paraId="0E74628C" w14:textId="77777777" w:rsidR="0092573C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В представлении указываются:</w:t>
      </w:r>
    </w:p>
    <w:p w14:paraId="21F54A6F" w14:textId="77777777" w:rsidR="0092573C" w:rsidRPr="0092573C" w:rsidRDefault="0092573C" w:rsidP="0092573C">
      <w:pPr>
        <w:numPr>
          <w:ilvl w:val="0"/>
          <w:numId w:val="8"/>
        </w:numPr>
        <w:tabs>
          <w:tab w:val="num" w:pos="426"/>
          <w:tab w:val="left" w:pos="855"/>
        </w:tabs>
        <w:ind w:left="0"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исходные данные о контрольном мероприятии (основание его проведения, наименование контрольного мероприятия, а также объектов контрольного мероприятия, проверенный период – при их отсутствии в наименовании контрольного мероприятия);</w:t>
      </w:r>
    </w:p>
    <w:p w14:paraId="5A35594B" w14:textId="77777777" w:rsidR="0092573C" w:rsidRPr="0092573C" w:rsidRDefault="0092573C" w:rsidP="0092573C">
      <w:pPr>
        <w:numPr>
          <w:ilvl w:val="0"/>
          <w:numId w:val="8"/>
        </w:numPr>
        <w:tabs>
          <w:tab w:val="num" w:pos="426"/>
          <w:tab w:val="left" w:pos="855"/>
        </w:tabs>
        <w:ind w:left="0"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факты выявленных проверкой нарушений требований законодательства Российской Федерации с указанием содержания нарушения и нормативно-правового акта, положения которого нарушены;</w:t>
      </w:r>
    </w:p>
    <w:p w14:paraId="4BAF6B56" w14:textId="77777777" w:rsidR="00EC32EE" w:rsidRPr="0092573C" w:rsidRDefault="0092573C" w:rsidP="0092573C">
      <w:pPr>
        <w:numPr>
          <w:ilvl w:val="0"/>
          <w:numId w:val="8"/>
        </w:numPr>
        <w:tabs>
          <w:tab w:val="num" w:pos="426"/>
          <w:tab w:val="left" w:pos="855"/>
        </w:tabs>
        <w:ind w:left="0"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 xml:space="preserve">выявленные недостатки в деятельности объекта контроля (в том числе действия </w:t>
      </w:r>
      <w:r w:rsidR="00EC32EE" w:rsidRPr="0092573C">
        <w:rPr>
          <w:rFonts w:ascii="Times New Roman" w:hAnsi="Times New Roman" w:cs="Times New Roman"/>
          <w:sz w:val="28"/>
          <w:szCs w:val="28"/>
        </w:rPr>
        <w:t>средств бюджетов бюджетной системы Российской Федерации и привлечении к ответственности лиц, виновных в нарушении законодательства Российской Федерации;</w:t>
      </w:r>
    </w:p>
    <w:p w14:paraId="23B59AF6" w14:textId="77777777" w:rsidR="00F93943" w:rsidRDefault="00F93943" w:rsidP="001B041B">
      <w:pPr>
        <w:numPr>
          <w:ilvl w:val="0"/>
          <w:numId w:val="8"/>
        </w:numPr>
        <w:tabs>
          <w:tab w:val="num" w:pos="426"/>
          <w:tab w:val="left" w:pos="855"/>
        </w:tabs>
        <w:ind w:left="0"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 xml:space="preserve">срок </w:t>
      </w:r>
      <w:r w:rsidR="003C2759" w:rsidRPr="0092573C">
        <w:rPr>
          <w:rFonts w:ascii="Times New Roman" w:hAnsi="Times New Roman" w:cs="Times New Roman"/>
          <w:sz w:val="28"/>
          <w:szCs w:val="28"/>
        </w:rPr>
        <w:t>представления ответа по результатам рассмотрения представления.</w:t>
      </w:r>
    </w:p>
    <w:p w14:paraId="0906853F" w14:textId="77777777" w:rsidR="0043773E" w:rsidRPr="0092573C" w:rsidRDefault="0043773E" w:rsidP="0043773E">
      <w:pPr>
        <w:tabs>
          <w:tab w:val="left" w:pos="855"/>
        </w:tabs>
        <w:ind w:left="284" w:right="120"/>
        <w:jc w:val="both"/>
        <w:rPr>
          <w:rFonts w:ascii="Times New Roman" w:hAnsi="Times New Roman" w:cs="Times New Roman"/>
          <w:sz w:val="28"/>
          <w:szCs w:val="28"/>
        </w:rPr>
      </w:pPr>
    </w:p>
    <w:p w14:paraId="5A326600" w14:textId="77777777" w:rsidR="00F93943" w:rsidRPr="0092573C" w:rsidRDefault="00C47030" w:rsidP="002548E7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15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.3. Председатель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 вправе указывать в качестве лиц, ответственных за устранение или пресечение установленных контрольных мероприятием нарушений и (или) замечаний, не только должностных лиц</w:t>
      </w:r>
      <w:r w:rsidR="00EC32EE" w:rsidRPr="0092573C">
        <w:rPr>
          <w:rFonts w:ascii="Times New Roman" w:hAnsi="Times New Roman" w:cs="Times New Roman"/>
          <w:sz w:val="28"/>
          <w:szCs w:val="28"/>
        </w:rPr>
        <w:t xml:space="preserve"> объекта контроля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, но и должностных лиц администрации </w:t>
      </w:r>
      <w:r w:rsidR="0043773E">
        <w:rPr>
          <w:rFonts w:ascii="Times New Roman" w:hAnsi="Times New Roman" w:cs="Times New Roman"/>
          <w:sz w:val="28"/>
          <w:szCs w:val="28"/>
        </w:rPr>
        <w:t xml:space="preserve">городского  </w:t>
      </w:r>
      <w:r w:rsidR="00F93943" w:rsidRPr="0092573C">
        <w:rPr>
          <w:rFonts w:ascii="Times New Roman" w:hAnsi="Times New Roman" w:cs="Times New Roman"/>
          <w:sz w:val="28"/>
          <w:szCs w:val="28"/>
        </w:rPr>
        <w:t>округа</w:t>
      </w:r>
      <w:r w:rsidR="0043773E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EC32EE" w:rsidRPr="0092573C">
        <w:rPr>
          <w:rFonts w:ascii="Times New Roman" w:hAnsi="Times New Roman" w:cs="Times New Roman"/>
          <w:sz w:val="28"/>
          <w:szCs w:val="28"/>
        </w:rPr>
        <w:t>,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 или иных органов, если в их служебные полномочия входит устранение указанных в акте нарушений и (или) замечаний.</w:t>
      </w:r>
    </w:p>
    <w:p w14:paraId="5A7FFCF8" w14:textId="77777777" w:rsidR="00F93943" w:rsidRPr="0092573C" w:rsidRDefault="00C47030" w:rsidP="002548E7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15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.4.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5E1806" w:rsidRPr="0092573C">
        <w:rPr>
          <w:rFonts w:ascii="Times New Roman" w:hAnsi="Times New Roman" w:cs="Times New Roman"/>
          <w:sz w:val="28"/>
          <w:szCs w:val="28"/>
        </w:rPr>
        <w:t>инспекцию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 о принятых по результатам выполнения представления решениях и мерах.</w:t>
      </w:r>
    </w:p>
    <w:p w14:paraId="7B18904E" w14:textId="77777777" w:rsidR="00F93943" w:rsidRPr="0092573C" w:rsidRDefault="00F93943" w:rsidP="002548E7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 xml:space="preserve">Срок выполнения представления может быть продлен по решению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Pr="0092573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Pr="0092573C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14:paraId="7864F4D9" w14:textId="77777777" w:rsidR="0092573C" w:rsidRPr="0092573C" w:rsidRDefault="00C47030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15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.5. В случае выявления нарушений, требующих безотлагательных мер по их пресечению и предупреждению, невыполнения представлений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, а также в случае воспрепятствования проведению должностными лицами контрольно-счетной </w:t>
      </w:r>
      <w:r w:rsidR="005A4DF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 контрольных мероприятий </w:t>
      </w:r>
      <w:r w:rsidR="005E1806" w:rsidRPr="0092573C">
        <w:rPr>
          <w:rFonts w:ascii="Times New Roman" w:hAnsi="Times New Roman" w:cs="Times New Roman"/>
          <w:sz w:val="28"/>
          <w:szCs w:val="28"/>
        </w:rPr>
        <w:t>Инспекция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 направляет в органы местного самоуправления и муниципальные органы, проверяемые органы и организации и их должностным лицам предписание</w:t>
      </w:r>
      <w:r w:rsidR="0043773E">
        <w:rPr>
          <w:rFonts w:ascii="Times New Roman" w:hAnsi="Times New Roman" w:cs="Times New Roman"/>
          <w:sz w:val="28"/>
          <w:szCs w:val="28"/>
        </w:rPr>
        <w:t xml:space="preserve">, </w:t>
      </w:r>
      <w:r w:rsidR="00F93943" w:rsidRPr="0092573C">
        <w:rPr>
          <w:rFonts w:ascii="Times New Roman" w:hAnsi="Times New Roman" w:cs="Times New Roman"/>
          <w:sz w:val="28"/>
          <w:szCs w:val="28"/>
        </w:rPr>
        <w:t>передает материалы контрольных мероприятий в правоохранительные органы</w:t>
      </w:r>
      <w:r w:rsidR="0092573C" w:rsidRPr="0092573C">
        <w:rPr>
          <w:rFonts w:ascii="Times New Roman" w:hAnsi="Times New Roman" w:cs="Times New Roman"/>
          <w:sz w:val="24"/>
          <w:szCs w:val="24"/>
        </w:rPr>
        <w:t xml:space="preserve"> </w:t>
      </w:r>
      <w:r w:rsidR="0092573C" w:rsidRPr="0092573C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="0092573C" w:rsidRPr="0092573C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Контрольно-счетной инспекции должно содержать указание на конкретные допущенные нарушения и конкретные основания вынесения предписания. </w:t>
      </w:r>
    </w:p>
    <w:p w14:paraId="5412140E" w14:textId="77777777" w:rsidR="0092573C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Предписание Контрольно-счетной инспекции подписывается председателем Контрольно-счетной инспекции.</w:t>
      </w:r>
    </w:p>
    <w:p w14:paraId="5498343A" w14:textId="77777777" w:rsidR="0092573C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15.6. Предписание Контрольно-счетной инспекции должно быть исполнено в установленные в нем сроки. Срок выполнения предписания может быть продлен по решению Инспекции, но не более одного раза.</w:t>
      </w:r>
    </w:p>
    <w:p w14:paraId="6E18786C" w14:textId="77777777" w:rsidR="0092573C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Контрольно-счетной инспекции влечет за собой ответственность, установленную законодательством Российской Федерации.</w:t>
      </w:r>
    </w:p>
    <w:p w14:paraId="3BD0C1E4" w14:textId="77777777" w:rsidR="004353C1" w:rsidRPr="0092573C" w:rsidRDefault="0092573C" w:rsidP="0092573C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15.7. В случае</w:t>
      </w:r>
      <w:r w:rsidR="0043773E">
        <w:rPr>
          <w:rFonts w:ascii="Times New Roman" w:hAnsi="Times New Roman" w:cs="Times New Roman"/>
          <w:sz w:val="28"/>
          <w:szCs w:val="28"/>
        </w:rPr>
        <w:t xml:space="preserve"> </w:t>
      </w:r>
      <w:r w:rsidRPr="0092573C">
        <w:rPr>
          <w:rFonts w:ascii="Times New Roman" w:hAnsi="Times New Roman" w:cs="Times New Roman"/>
          <w:sz w:val="28"/>
          <w:szCs w:val="28"/>
        </w:rPr>
        <w:t xml:space="preserve">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</w:t>
      </w:r>
      <w:r w:rsidR="0043773E">
        <w:rPr>
          <w:rFonts w:ascii="Times New Roman" w:hAnsi="Times New Roman" w:cs="Times New Roman"/>
          <w:sz w:val="28"/>
          <w:szCs w:val="28"/>
        </w:rPr>
        <w:t xml:space="preserve">ия, </w:t>
      </w:r>
      <w:r w:rsidR="00F93943"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C350E9" w:rsidRPr="0092573C">
        <w:rPr>
          <w:rFonts w:ascii="Times New Roman" w:hAnsi="Times New Roman" w:cs="Times New Roman"/>
          <w:sz w:val="28"/>
          <w:szCs w:val="28"/>
        </w:rPr>
        <w:t>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</w:t>
      </w:r>
      <w:r w:rsidR="00AB1868" w:rsidRPr="0092573C">
        <w:rPr>
          <w:rFonts w:ascii="Times New Roman" w:hAnsi="Times New Roman" w:cs="Times New Roman"/>
          <w:sz w:val="28"/>
          <w:szCs w:val="28"/>
        </w:rPr>
        <w:t xml:space="preserve"> на основании ст.15</w:t>
      </w:r>
      <w:r w:rsidR="004C396D"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4C396D" w:rsidRPr="0092573C">
        <w:rPr>
          <w:sz w:val="28"/>
          <w:szCs w:val="28"/>
        </w:rPr>
        <w:t xml:space="preserve"> </w:t>
      </w:r>
      <w:r w:rsidR="004C396D" w:rsidRPr="0092573C">
        <w:rPr>
          <w:rFonts w:ascii="Times New Roman" w:hAnsi="Times New Roman" w:cs="Times New Roman"/>
          <w:sz w:val="28"/>
          <w:szCs w:val="28"/>
        </w:rPr>
        <w:t>Федерального закона от 7 февраля 2011 г.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</w:p>
    <w:p w14:paraId="52AB2F01" w14:textId="77777777" w:rsidR="00EC32EE" w:rsidRPr="0092573C" w:rsidRDefault="00EC32EE" w:rsidP="002548E7">
      <w:pPr>
        <w:tabs>
          <w:tab w:val="left" w:pos="85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14:paraId="0C3717C7" w14:textId="77777777" w:rsidR="00B61473" w:rsidRPr="0092573C" w:rsidRDefault="00B107D4" w:rsidP="0043773E">
      <w:pPr>
        <w:pStyle w:val="1"/>
        <w:spacing w:before="0"/>
        <w:ind w:left="0" w:right="122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Статья 1</w:t>
      </w:r>
      <w:r w:rsidR="00DA2523" w:rsidRPr="0092573C">
        <w:rPr>
          <w:rFonts w:ascii="Times New Roman" w:hAnsi="Times New Roman" w:cs="Times New Roman"/>
          <w:sz w:val="28"/>
          <w:szCs w:val="28"/>
        </w:rPr>
        <w:t>6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. Организация контроля над исполнением представлений и предписаний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E1806" w:rsidRPr="0092573C">
        <w:rPr>
          <w:rFonts w:ascii="Times New Roman" w:hAnsi="Times New Roman" w:cs="Times New Roman"/>
          <w:sz w:val="28"/>
          <w:szCs w:val="28"/>
        </w:rPr>
        <w:t>инспекции</w:t>
      </w:r>
    </w:p>
    <w:p w14:paraId="3897DBAD" w14:textId="77777777" w:rsidR="005A1434" w:rsidRPr="0092573C" w:rsidRDefault="005A1434" w:rsidP="002548E7">
      <w:pPr>
        <w:pStyle w:val="1"/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</w:p>
    <w:p w14:paraId="34D34009" w14:textId="77777777" w:rsidR="00B61473" w:rsidRPr="0092573C" w:rsidRDefault="00B107D4" w:rsidP="002548E7">
      <w:pPr>
        <w:pStyle w:val="a4"/>
        <w:tabs>
          <w:tab w:val="left" w:pos="788"/>
        </w:tabs>
        <w:spacing w:before="0"/>
        <w:ind w:left="0" w:right="122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</w:t>
      </w:r>
      <w:r w:rsidR="00C47030" w:rsidRPr="0092573C">
        <w:rPr>
          <w:rFonts w:ascii="Times New Roman" w:hAnsi="Times New Roman" w:cs="Times New Roman"/>
          <w:sz w:val="28"/>
          <w:szCs w:val="28"/>
        </w:rPr>
        <w:t>6</w:t>
      </w:r>
      <w:r w:rsidRPr="0092573C">
        <w:rPr>
          <w:rFonts w:ascii="Times New Roman" w:hAnsi="Times New Roman" w:cs="Times New Roman"/>
          <w:sz w:val="28"/>
          <w:szCs w:val="28"/>
        </w:rPr>
        <w:t xml:space="preserve">.1. 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Непосредственный контроль над исполнением представлений и предписаний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 w:rsidR="005E1806" w:rsidRPr="0092573C">
        <w:rPr>
          <w:rFonts w:ascii="Times New Roman" w:hAnsi="Times New Roman" w:cs="Times New Roman"/>
          <w:sz w:val="28"/>
          <w:szCs w:val="28"/>
        </w:rPr>
        <w:t>инспекции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 осуществляется председателем</w:t>
      </w:r>
      <w:r w:rsidR="0043773E">
        <w:rPr>
          <w:rFonts w:ascii="Times New Roman" w:hAnsi="Times New Roman" w:cs="Times New Roman"/>
          <w:sz w:val="28"/>
          <w:szCs w:val="28"/>
        </w:rPr>
        <w:t>.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C57FD" w14:textId="77777777" w:rsidR="00B61473" w:rsidRPr="0092573C" w:rsidRDefault="00B107D4" w:rsidP="002548E7">
      <w:pPr>
        <w:pStyle w:val="a4"/>
        <w:tabs>
          <w:tab w:val="left" w:pos="769"/>
        </w:tabs>
        <w:spacing w:before="0"/>
        <w:ind w:left="0" w:right="126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</w:t>
      </w:r>
      <w:r w:rsidR="00C47030" w:rsidRPr="0092573C">
        <w:rPr>
          <w:rFonts w:ascii="Times New Roman" w:hAnsi="Times New Roman" w:cs="Times New Roman"/>
          <w:sz w:val="28"/>
          <w:szCs w:val="28"/>
        </w:rPr>
        <w:t>6</w:t>
      </w:r>
      <w:r w:rsidRPr="0092573C">
        <w:rPr>
          <w:rFonts w:ascii="Times New Roman" w:hAnsi="Times New Roman" w:cs="Times New Roman"/>
          <w:sz w:val="28"/>
          <w:szCs w:val="28"/>
        </w:rPr>
        <w:t xml:space="preserve">.2. 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Исполнение представлений и предписаний может проверяться исполнителями вызовом руководителя (представителя) проверяемой организации с необходимыми документами в </w:t>
      </w:r>
      <w:r w:rsidR="005E1806" w:rsidRPr="0092573C">
        <w:rPr>
          <w:rFonts w:ascii="Times New Roman" w:hAnsi="Times New Roman" w:cs="Times New Roman"/>
          <w:sz w:val="28"/>
          <w:szCs w:val="28"/>
        </w:rPr>
        <w:t>К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="005E1806" w:rsidRPr="0092573C">
        <w:rPr>
          <w:rFonts w:ascii="Times New Roman" w:hAnsi="Times New Roman" w:cs="Times New Roman"/>
          <w:sz w:val="28"/>
          <w:szCs w:val="28"/>
        </w:rPr>
        <w:t>инспекцию</w:t>
      </w:r>
      <w:r w:rsidR="00E324B9" w:rsidRPr="0092573C">
        <w:rPr>
          <w:rFonts w:ascii="Times New Roman" w:hAnsi="Times New Roman" w:cs="Times New Roman"/>
          <w:sz w:val="28"/>
          <w:szCs w:val="28"/>
        </w:rPr>
        <w:t xml:space="preserve"> или выездом на объект проверки.</w:t>
      </w:r>
    </w:p>
    <w:p w14:paraId="36D839A9" w14:textId="77777777" w:rsidR="00A4554D" w:rsidRDefault="00A4554D" w:rsidP="002548E7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2028DD71" w14:textId="77777777" w:rsidR="00B60A4A" w:rsidRPr="0092573C" w:rsidRDefault="00B60A4A" w:rsidP="002548E7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5AC3F1BF" w14:textId="77777777" w:rsidR="005A1434" w:rsidRPr="0092573C" w:rsidRDefault="00ED369F" w:rsidP="0043773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73C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DA2523" w:rsidRPr="0092573C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92573C">
        <w:rPr>
          <w:rFonts w:ascii="Times New Roman" w:hAnsi="Times New Roman"/>
          <w:b/>
          <w:bCs/>
          <w:sz w:val="28"/>
          <w:szCs w:val="28"/>
          <w:lang w:eastAsia="ru-RU"/>
        </w:rPr>
        <w:t>. Экспертно-аналитическая деятельность</w:t>
      </w:r>
      <w:r w:rsidRPr="0092573C">
        <w:rPr>
          <w:rFonts w:ascii="Times New Roman" w:hAnsi="Times New Roman"/>
          <w:sz w:val="28"/>
          <w:szCs w:val="28"/>
          <w:lang w:eastAsia="ru-RU"/>
        </w:rPr>
        <w:t>  </w:t>
      </w:r>
    </w:p>
    <w:p w14:paraId="2A1E00FC" w14:textId="77777777" w:rsidR="00ED369F" w:rsidRPr="0092573C" w:rsidRDefault="00ED369F" w:rsidP="002548E7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92573C">
        <w:rPr>
          <w:rFonts w:ascii="Times New Roman" w:hAnsi="Times New Roman"/>
          <w:sz w:val="28"/>
          <w:szCs w:val="28"/>
          <w:lang w:eastAsia="ru-RU"/>
        </w:rPr>
        <w:t>   </w:t>
      </w:r>
      <w:r w:rsidRPr="0092573C">
        <w:rPr>
          <w:rFonts w:ascii="Times New Roman" w:hAnsi="Times New Roman"/>
          <w:sz w:val="28"/>
          <w:szCs w:val="28"/>
          <w:lang w:eastAsia="ru-RU"/>
        </w:rPr>
        <w:tab/>
      </w:r>
    </w:p>
    <w:p w14:paraId="5C1879CB" w14:textId="77777777" w:rsidR="0087336A" w:rsidRPr="0092573C" w:rsidRDefault="00C4703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2573C">
        <w:rPr>
          <w:sz w:val="28"/>
          <w:szCs w:val="28"/>
        </w:rPr>
        <w:t>17</w:t>
      </w:r>
      <w:r w:rsidR="000B1DF9" w:rsidRPr="0092573C">
        <w:rPr>
          <w:sz w:val="28"/>
          <w:szCs w:val="28"/>
        </w:rPr>
        <w:t xml:space="preserve">.1. </w:t>
      </w:r>
      <w:r w:rsidR="0087336A" w:rsidRPr="0092573C">
        <w:rPr>
          <w:sz w:val="28"/>
          <w:szCs w:val="28"/>
        </w:rPr>
        <w:t xml:space="preserve">Экспертно-аналитическое мероприятие представляет собой организационную форму осуществления </w:t>
      </w:r>
      <w:r w:rsidR="005E1806" w:rsidRPr="0092573C">
        <w:rPr>
          <w:sz w:val="28"/>
          <w:szCs w:val="28"/>
        </w:rPr>
        <w:t>К</w:t>
      </w:r>
      <w:r w:rsidR="0087336A" w:rsidRPr="0092573C">
        <w:rPr>
          <w:sz w:val="28"/>
          <w:szCs w:val="28"/>
        </w:rPr>
        <w:t xml:space="preserve">онтрольно-счетной </w:t>
      </w:r>
      <w:r w:rsidR="005E1806" w:rsidRPr="0092573C">
        <w:rPr>
          <w:sz w:val="28"/>
          <w:szCs w:val="28"/>
        </w:rPr>
        <w:t>инспекцией</w:t>
      </w:r>
      <w:r w:rsidR="0087336A" w:rsidRPr="0092573C">
        <w:rPr>
          <w:sz w:val="28"/>
          <w:szCs w:val="28"/>
        </w:rPr>
        <w:t xml:space="preserve"> экспертно-аналитической деятельности, посредством которой обеспечивается реализация задач, функций и полномочий </w:t>
      </w:r>
      <w:r w:rsidR="005E1806" w:rsidRPr="0092573C">
        <w:rPr>
          <w:sz w:val="28"/>
          <w:szCs w:val="28"/>
        </w:rPr>
        <w:t>Инспекции</w:t>
      </w:r>
      <w:r w:rsidR="0087336A" w:rsidRPr="0092573C">
        <w:rPr>
          <w:sz w:val="28"/>
          <w:szCs w:val="28"/>
        </w:rPr>
        <w:t xml:space="preserve"> в сфере внешнего муниципального контроля.</w:t>
      </w:r>
    </w:p>
    <w:p w14:paraId="32054E11" w14:textId="77777777" w:rsidR="0087336A" w:rsidRPr="0092573C" w:rsidRDefault="00C4703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2573C">
        <w:rPr>
          <w:sz w:val="28"/>
          <w:szCs w:val="28"/>
        </w:rPr>
        <w:t>17</w:t>
      </w:r>
      <w:r w:rsidR="000B1DF9" w:rsidRPr="0092573C">
        <w:rPr>
          <w:sz w:val="28"/>
          <w:szCs w:val="28"/>
        </w:rPr>
        <w:t xml:space="preserve">.2. </w:t>
      </w:r>
      <w:r w:rsidR="0087336A" w:rsidRPr="0092573C">
        <w:rPr>
          <w:sz w:val="28"/>
          <w:szCs w:val="28"/>
        </w:rPr>
        <w:t>Проведение экспертно-аналитического мероприятия осуществляется с применением методов, определенных Бюджетным кодексом Российской Федерации, в зависимости от предмета и целей экспертно-аналитического мероприятия.</w:t>
      </w:r>
    </w:p>
    <w:p w14:paraId="1090BC8B" w14:textId="77777777" w:rsidR="0087336A" w:rsidRPr="0092573C" w:rsidRDefault="00C4703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2573C">
        <w:rPr>
          <w:sz w:val="28"/>
          <w:szCs w:val="28"/>
        </w:rPr>
        <w:lastRenderedPageBreak/>
        <w:t>17</w:t>
      </w:r>
      <w:r w:rsidR="000B1DF9" w:rsidRPr="0092573C">
        <w:rPr>
          <w:sz w:val="28"/>
          <w:szCs w:val="28"/>
        </w:rPr>
        <w:t xml:space="preserve">.3. </w:t>
      </w:r>
      <w:r w:rsidR="0087336A" w:rsidRPr="0092573C">
        <w:rPr>
          <w:sz w:val="28"/>
          <w:szCs w:val="28"/>
        </w:rPr>
        <w:t xml:space="preserve">Предметом экспертно-аналитического мероприятия </w:t>
      </w:r>
      <w:r w:rsidR="005E1806" w:rsidRPr="0092573C">
        <w:rPr>
          <w:sz w:val="28"/>
          <w:szCs w:val="28"/>
        </w:rPr>
        <w:t>К</w:t>
      </w:r>
      <w:r w:rsidR="0087336A" w:rsidRPr="0092573C">
        <w:rPr>
          <w:sz w:val="28"/>
          <w:szCs w:val="28"/>
        </w:rPr>
        <w:t xml:space="preserve">онтрольно-счетной </w:t>
      </w:r>
      <w:r w:rsidR="005E1806" w:rsidRPr="0092573C">
        <w:rPr>
          <w:sz w:val="28"/>
          <w:szCs w:val="28"/>
        </w:rPr>
        <w:t>инспекции</w:t>
      </w:r>
      <w:r w:rsidR="0087336A" w:rsidRPr="0092573C">
        <w:rPr>
          <w:sz w:val="28"/>
          <w:szCs w:val="28"/>
        </w:rPr>
        <w:t xml:space="preserve"> являются реализация бюджетной и налоговой политики </w:t>
      </w:r>
      <w:r w:rsidR="0043773E">
        <w:rPr>
          <w:sz w:val="28"/>
          <w:szCs w:val="28"/>
        </w:rPr>
        <w:t>городского округа город Чкаловск</w:t>
      </w:r>
      <w:r w:rsidR="0087336A" w:rsidRPr="0092573C">
        <w:rPr>
          <w:sz w:val="28"/>
          <w:szCs w:val="28"/>
        </w:rPr>
        <w:t xml:space="preserve"> Нижегородской области, организация бюджетного процесса, порядок формирования, управления и распоряжения средствами бюджета округа, </w:t>
      </w:r>
      <w:r w:rsidR="00BD4F18" w:rsidRPr="0092573C">
        <w:rPr>
          <w:sz w:val="28"/>
          <w:szCs w:val="28"/>
        </w:rPr>
        <w:t xml:space="preserve">муниципальная </w:t>
      </w:r>
      <w:r w:rsidR="0087336A" w:rsidRPr="0092573C">
        <w:rPr>
          <w:sz w:val="28"/>
          <w:szCs w:val="28"/>
        </w:rPr>
        <w:t xml:space="preserve">собственностью округа и иными ресурсами  в пределах компетенции </w:t>
      </w:r>
      <w:r w:rsidR="00A67748" w:rsidRPr="0092573C">
        <w:rPr>
          <w:sz w:val="28"/>
          <w:szCs w:val="28"/>
        </w:rPr>
        <w:t>К</w:t>
      </w:r>
      <w:r w:rsidR="0087336A" w:rsidRPr="0092573C">
        <w:rPr>
          <w:sz w:val="28"/>
          <w:szCs w:val="28"/>
        </w:rPr>
        <w:t xml:space="preserve">онтрольно-счетной </w:t>
      </w:r>
      <w:r w:rsidR="005E1806" w:rsidRPr="0092573C">
        <w:rPr>
          <w:sz w:val="28"/>
          <w:szCs w:val="28"/>
        </w:rPr>
        <w:t>инспекции</w:t>
      </w:r>
      <w:r w:rsidR="0087336A" w:rsidRPr="0092573C">
        <w:rPr>
          <w:sz w:val="28"/>
          <w:szCs w:val="28"/>
        </w:rPr>
        <w:t>, а также регулирование в сфере экономики и финансов, в том числе влияющее на формирование и исполнение бюджета округа.</w:t>
      </w:r>
    </w:p>
    <w:p w14:paraId="1B9DD639" w14:textId="77777777" w:rsidR="0087336A" w:rsidRDefault="00C4703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2573C">
        <w:rPr>
          <w:sz w:val="28"/>
          <w:szCs w:val="28"/>
        </w:rPr>
        <w:t>17</w:t>
      </w:r>
      <w:r w:rsidR="000B1DF9" w:rsidRPr="0092573C">
        <w:rPr>
          <w:sz w:val="28"/>
          <w:szCs w:val="28"/>
        </w:rPr>
        <w:t xml:space="preserve">.4. </w:t>
      </w:r>
      <w:r w:rsidR="0087336A" w:rsidRPr="0092573C">
        <w:rPr>
          <w:sz w:val="28"/>
          <w:szCs w:val="28"/>
        </w:rPr>
        <w:t>В целях проведения экспертно-аналитического мероприятия, определяются объекты экспертно-аналитического мероприятия, вопросы в сфере деятельности которых подлежат исследованию, оценке, анализу и мониторингу в рамках предмета экспертно-аналитического мероприятия.</w:t>
      </w:r>
    </w:p>
    <w:p w14:paraId="11300541" w14:textId="77777777" w:rsidR="0087336A" w:rsidRPr="0092573C" w:rsidRDefault="00C4703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2573C">
        <w:rPr>
          <w:sz w:val="28"/>
          <w:szCs w:val="28"/>
        </w:rPr>
        <w:t>17</w:t>
      </w:r>
      <w:r w:rsidR="000B1DF9" w:rsidRPr="0092573C">
        <w:rPr>
          <w:sz w:val="28"/>
          <w:szCs w:val="28"/>
        </w:rPr>
        <w:t xml:space="preserve">.5. </w:t>
      </w:r>
      <w:r w:rsidR="0087336A" w:rsidRPr="0092573C">
        <w:rPr>
          <w:sz w:val="28"/>
          <w:szCs w:val="28"/>
        </w:rPr>
        <w:t>Экспертно-аналитическое мероприятие в отношении объекта экспертно-аналитического мероприятия может быть осуществлено как по месту нахождения объекта экспертно-аналитического мероприятия, так и путем направления запроса в объект экспертно-аналитического мероприятия. К объектам экспертно-аналитического мероприятия не относятся органы и организации, которым в ходе экспертно-аналитического мероприятия направляются запросы в целях получения информации, необходимой для исследования, оценки, анализа и мониторинга в сфере деятельности объекта экспертно-аналитического мероприятия.</w:t>
      </w:r>
    </w:p>
    <w:p w14:paraId="7A463918" w14:textId="77777777" w:rsidR="00ED369F" w:rsidRPr="0092573C" w:rsidRDefault="00C4703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2573C">
        <w:rPr>
          <w:sz w:val="28"/>
          <w:szCs w:val="28"/>
        </w:rPr>
        <w:t>17</w:t>
      </w:r>
      <w:r w:rsidR="000B1DF9" w:rsidRPr="0092573C">
        <w:rPr>
          <w:sz w:val="28"/>
          <w:szCs w:val="28"/>
        </w:rPr>
        <w:t xml:space="preserve">.6. Порядок проведения экспертно-аналитического мероприятия определяется соответствующим Стандартом. По итогам проведения экспертно-аналитических мероприятий составляется заключение, в котором излагаются выявленные нарушения и недостатки и даются рекомендации по их устранению. Заключение подписывается председателем </w:t>
      </w:r>
      <w:r w:rsidR="00A67748" w:rsidRPr="0092573C">
        <w:rPr>
          <w:sz w:val="28"/>
          <w:szCs w:val="28"/>
        </w:rPr>
        <w:t>К</w:t>
      </w:r>
      <w:r w:rsidR="000B1DF9" w:rsidRPr="0092573C">
        <w:rPr>
          <w:sz w:val="28"/>
          <w:szCs w:val="28"/>
        </w:rPr>
        <w:t xml:space="preserve">онтрольно-счетной </w:t>
      </w:r>
      <w:r w:rsidR="005E1806" w:rsidRPr="0092573C">
        <w:rPr>
          <w:sz w:val="28"/>
          <w:szCs w:val="28"/>
        </w:rPr>
        <w:t>инспекции</w:t>
      </w:r>
      <w:r w:rsidR="000B1DF9" w:rsidRPr="0092573C">
        <w:rPr>
          <w:sz w:val="28"/>
          <w:szCs w:val="28"/>
        </w:rPr>
        <w:t xml:space="preserve"> и вручается руководителю объекта экспертно-аналитического мероприятия.</w:t>
      </w:r>
    </w:p>
    <w:p w14:paraId="73094D8B" w14:textId="77777777" w:rsidR="006B75B0" w:rsidRPr="0092573C" w:rsidRDefault="006B75B0" w:rsidP="00254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46F0C934" w14:textId="77777777" w:rsidR="00AC6D50" w:rsidRPr="0092573C" w:rsidRDefault="00DA2523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Статья 18</w:t>
      </w:r>
      <w:r w:rsidR="00AC6D50" w:rsidRPr="009257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Учет результатов деятельности и отчетность о деятельности </w:t>
      </w:r>
      <w:r w:rsidR="00A67748" w:rsidRPr="009257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</w:t>
      </w:r>
      <w:r w:rsidR="00AC6D50" w:rsidRPr="009257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онтрольно-счетной </w:t>
      </w:r>
      <w:r w:rsidR="005E1806" w:rsidRPr="009257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инспекции</w:t>
      </w:r>
    </w:p>
    <w:p w14:paraId="1E63A589" w14:textId="77777777" w:rsidR="005A1434" w:rsidRPr="0092573C" w:rsidRDefault="005A1434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FD243D8" w14:textId="77777777" w:rsidR="00AC6D50" w:rsidRPr="0092573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проведенных контрольных и экспертно-аналитических мероприятий, иной деятельности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выявленных нарушений и недостатков, принятых мер по их устранению, направленных и реализованных предложений по совершенствованию деятельности  органов местного самоуправления, а также других результатов деятельности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 </w:t>
      </w:r>
      <w:r w:rsidR="00B57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74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учета результатов деятельности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составления годовой и иной отчетности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81B5D1" w14:textId="77777777" w:rsidR="00AC6D50" w:rsidRPr="0092573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информацию о проведенных контрольных и экспертно-аналитических мероприятиях, выводы по результатам проведенных мероприятий, а также информацию о принятых мерах и иной деятельности </w:t>
      </w:r>
      <w:r w:rsidR="00A67748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составление и своевременное направление годового отчета 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депутатов </w:t>
      </w:r>
      <w:r w:rsidR="00B57D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Чкаловск</w:t>
      </w:r>
      <w:r w:rsidR="004C396D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8E6111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  председатель </w:t>
      </w:r>
      <w:r w:rsidR="0020704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2918F9" w14:textId="77777777" w:rsidR="00AC6D50" w:rsidRPr="0092573C" w:rsidRDefault="00C4703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B75B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Иная отчетность о деятельности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случаях и порядке, установленных нормативны</w:t>
      </w:r>
      <w:r w:rsidR="004907B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 Российской Федерации,</w:t>
      </w:r>
      <w:r w:rsidR="0020704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7B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области, </w:t>
      </w:r>
      <w:r w:rsidR="00B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4907B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5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Чкаловск</w:t>
      </w:r>
      <w:r w:rsidR="004907B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контроль за составлением отчетности осуществляет председатель </w:t>
      </w:r>
      <w:r w:rsidR="0020704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07B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5E1806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AC6D50" w:rsidRPr="00925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AFE0A6" w14:textId="77777777" w:rsidR="00207040" w:rsidRPr="0092573C" w:rsidRDefault="00207040" w:rsidP="002548E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A1221" w14:textId="77777777" w:rsidR="00A67748" w:rsidRDefault="00A67748" w:rsidP="00207040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2573C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207040" w:rsidRPr="0092573C">
        <w:rPr>
          <w:rFonts w:ascii="Times New Roman" w:hAnsi="Times New Roman" w:cs="Times New Roman"/>
          <w:b/>
          <w:bCs/>
          <w:sz w:val="28"/>
          <w:szCs w:val="28"/>
        </w:rPr>
        <w:t xml:space="preserve"> 19</w:t>
      </w:r>
      <w:r w:rsidRPr="0092573C">
        <w:rPr>
          <w:rFonts w:ascii="Times New Roman" w:hAnsi="Times New Roman" w:cs="Times New Roman"/>
          <w:b/>
          <w:bCs/>
          <w:sz w:val="28"/>
          <w:szCs w:val="28"/>
        </w:rPr>
        <w:t>. Обеспечение доступа к информации о деятельности Контрольно-счетной инспекции</w:t>
      </w:r>
    </w:p>
    <w:p w14:paraId="54A63CF3" w14:textId="77777777" w:rsidR="00B57D4B" w:rsidRPr="0092573C" w:rsidRDefault="00B57D4B" w:rsidP="00207040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D22A1" w14:textId="77777777" w:rsidR="00A67748" w:rsidRDefault="00C47030" w:rsidP="00A6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19.</w:t>
      </w:r>
      <w:r w:rsidR="00A67748" w:rsidRPr="0092573C">
        <w:rPr>
          <w:rFonts w:ascii="Times New Roman" w:hAnsi="Times New Roman" w:cs="Times New Roman"/>
          <w:sz w:val="28"/>
          <w:szCs w:val="28"/>
        </w:rPr>
        <w:t>1. Контрольно-счетная инспекция в целях обеспечения доступа к информации о своей деятельности опубликовывает в газете «</w:t>
      </w:r>
      <w:r w:rsidR="00B57D4B">
        <w:rPr>
          <w:rFonts w:ascii="Times New Roman" w:hAnsi="Times New Roman" w:cs="Times New Roman"/>
          <w:sz w:val="28"/>
          <w:szCs w:val="28"/>
        </w:rPr>
        <w:t>Знамя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» и размещает на официальном сайте </w:t>
      </w:r>
      <w:r w:rsidR="00B57D4B">
        <w:rPr>
          <w:rFonts w:ascii="Times New Roman" w:hAnsi="Times New Roman" w:cs="Times New Roman"/>
          <w:sz w:val="28"/>
          <w:szCs w:val="28"/>
        </w:rPr>
        <w:t>городского округа город Чкаловск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43A620A0" w14:textId="77777777" w:rsidR="00A67748" w:rsidRPr="0092573C" w:rsidRDefault="00C47030" w:rsidP="00A6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19.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2. Контрольно-счетная инспекция ежегодно представляет отчет о своей деятельности в Совет депутатов. Указанный отчет после его рассмотрения Советом депутатов опубликовывается в средствах массовой информации и размещается на официальном сайте </w:t>
      </w:r>
      <w:r w:rsidR="00B57D4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57D4B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A67748" w:rsidRPr="0092573C">
        <w:rPr>
          <w:rFonts w:ascii="Times New Roman" w:hAnsi="Times New Roman" w:cs="Times New Roman"/>
          <w:sz w:val="28"/>
          <w:szCs w:val="28"/>
        </w:rPr>
        <w:t>.</w:t>
      </w:r>
    </w:p>
    <w:p w14:paraId="573E856C" w14:textId="77777777" w:rsidR="00A67748" w:rsidRPr="0092573C" w:rsidRDefault="00C47030" w:rsidP="00A67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19.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3. Опубликование в средствах массовой информации или размещение на официальном сайте </w:t>
      </w:r>
      <w:r w:rsidR="00B57D4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57D4B">
        <w:rPr>
          <w:rFonts w:ascii="Times New Roman" w:hAnsi="Times New Roman" w:cs="Times New Roman"/>
          <w:sz w:val="28"/>
          <w:szCs w:val="28"/>
        </w:rPr>
        <w:t xml:space="preserve"> город Чкаловск</w:t>
      </w:r>
      <w:r w:rsidR="00A67748" w:rsidRPr="0092573C">
        <w:rPr>
          <w:rFonts w:ascii="Times New Roman" w:hAnsi="Times New Roman" w:cs="Times New Roman"/>
          <w:sz w:val="28"/>
          <w:szCs w:val="28"/>
        </w:rPr>
        <w:t xml:space="preserve"> информации о деятельности Контрольно-счетной инспекции осуществляется в соответствии с законодательством Российской Федерации, Нижегородской области, правовыми актами Совета депутатов и Регламентом Контрольно-счетной инспекции.</w:t>
      </w:r>
    </w:p>
    <w:p w14:paraId="14915E46" w14:textId="77777777" w:rsidR="00AC6D50" w:rsidRPr="0092573C" w:rsidRDefault="00AC6D50" w:rsidP="002548E7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27DA5555" w14:textId="77777777" w:rsidR="00A4554D" w:rsidRPr="0092573C" w:rsidRDefault="004907B6" w:rsidP="00B57D4B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Статья </w:t>
      </w:r>
      <w:r w:rsidR="00C47030" w:rsidRPr="0092573C">
        <w:rPr>
          <w:rFonts w:ascii="Times New Roman" w:eastAsiaTheme="minorHAnsi" w:hAnsi="Times New Roman" w:cs="Times New Roman"/>
          <w:b/>
          <w:bCs/>
          <w:sz w:val="28"/>
          <w:szCs w:val="28"/>
        </w:rPr>
        <w:t>20</w:t>
      </w:r>
      <w:r w:rsidR="00A4554D" w:rsidRPr="0092573C">
        <w:rPr>
          <w:rFonts w:ascii="Times New Roman" w:eastAsiaTheme="minorHAnsi" w:hAnsi="Times New Roman" w:cs="Times New Roman"/>
          <w:b/>
          <w:bCs/>
          <w:sz w:val="28"/>
          <w:szCs w:val="28"/>
        </w:rPr>
        <w:t>. Конфликт интересов</w:t>
      </w:r>
    </w:p>
    <w:p w14:paraId="7E0876AA" w14:textId="77777777" w:rsidR="005A1434" w:rsidRPr="0092573C" w:rsidRDefault="005A1434" w:rsidP="002548E7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25BD6154" w14:textId="77777777" w:rsidR="00A4554D" w:rsidRPr="0092573C" w:rsidRDefault="00C47030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sz w:val="28"/>
          <w:szCs w:val="28"/>
        </w:rPr>
        <w:t>20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>.1.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 w14:paraId="239D4CE7" w14:textId="77777777" w:rsidR="00A4554D" w:rsidRPr="0092573C" w:rsidRDefault="00C47030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sz w:val="28"/>
          <w:szCs w:val="28"/>
        </w:rPr>
        <w:t>20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.2. Сотрудники контрольно-счетной </w:t>
      </w:r>
      <w:r w:rsidR="005E1806" w:rsidRPr="0092573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 обязаны принимать меры по недопущению любой возможности возникновения конфликта интересов, соблюдать установленные законодательством запреты на получение в связи с исполнением должностных обязанностей вознаграждения (подарка, денежного вознаграждения, ссуды, услуги, оплаты развлечений, отдыха, 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lastRenderedPageBreak/>
        <w:t>транспортных расходов и иного вознаграждения) от физических и юридических лиц,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14:paraId="649C0166" w14:textId="77777777" w:rsidR="00A4554D" w:rsidRPr="0092573C" w:rsidRDefault="00B60A4A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Сотрудникам контрольно-счетной </w:t>
      </w:r>
      <w:r w:rsidR="005E1806" w:rsidRPr="0092573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 следует воздерживаться от действий, которые могут вызвать сомнения в беспристрастности и объективности принимаемых решений.</w:t>
      </w:r>
    </w:p>
    <w:p w14:paraId="4FEE8AD5" w14:textId="77777777" w:rsidR="00A4554D" w:rsidRPr="0092573C" w:rsidRDefault="00C47030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sz w:val="28"/>
          <w:szCs w:val="28"/>
        </w:rPr>
        <w:t>20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.3. Сотрудники контрольно-счетной </w:t>
      </w:r>
      <w:r w:rsidR="005E1806" w:rsidRPr="0092573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 не вправе использовать свой официальный статус в личных целях и должны избегать неформальных отношений с руководством и сотрудниками объектов аудита (контроля), а также ситуаций, связанных с риском совершения коррупционных правонарушений.</w:t>
      </w:r>
    </w:p>
    <w:p w14:paraId="0D50F2FC" w14:textId="77777777" w:rsidR="00A4554D" w:rsidRPr="0092573C" w:rsidRDefault="00C47030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sz w:val="28"/>
          <w:szCs w:val="28"/>
        </w:rPr>
        <w:t>20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.4. Сотрудники контрольно-счетной </w:t>
      </w:r>
      <w:r w:rsidR="005E1806" w:rsidRPr="0092573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 не должны использовать информацию, полученную при исполнении должностных обязанностей, в целях обеспечения выгоды для себя и (или) третьих лиц, а также не вправе разглашать информацию, которая обеспечит несправедливое или необоснованное преимущество другим организациям или гражданам.</w:t>
      </w:r>
    </w:p>
    <w:p w14:paraId="75866CB5" w14:textId="77777777" w:rsidR="00A4554D" w:rsidRPr="0092573C" w:rsidRDefault="00B60A4A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Сотрудники контрольно-счетной </w:t>
      </w:r>
      <w:r w:rsidR="005E1806" w:rsidRPr="0092573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 обязаны соблюдать установленные в контрольно-счетной </w:t>
      </w:r>
      <w:r w:rsidR="005E1806" w:rsidRPr="0092573C">
        <w:rPr>
          <w:rFonts w:ascii="Times New Roman" w:eastAsiaTheme="minorHAnsi" w:hAnsi="Times New Roman" w:cs="Times New Roman"/>
          <w:sz w:val="28"/>
          <w:szCs w:val="28"/>
        </w:rPr>
        <w:t>инспекции</w:t>
      </w:r>
      <w:r w:rsidR="00A4554D" w:rsidRPr="0092573C">
        <w:rPr>
          <w:rFonts w:ascii="Times New Roman" w:eastAsiaTheme="minorHAnsi" w:hAnsi="Times New Roman" w:cs="Times New Roman"/>
          <w:sz w:val="28"/>
          <w:szCs w:val="28"/>
        </w:rPr>
        <w:t xml:space="preserve"> правила публичных выступлений, использования и предоставления информации.</w:t>
      </w:r>
    </w:p>
    <w:p w14:paraId="410560AD" w14:textId="77777777" w:rsidR="00A4554D" w:rsidRDefault="00A4554D" w:rsidP="002548E7">
      <w:pPr>
        <w:widowControl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14:paraId="065AAFAF" w14:textId="77777777" w:rsidR="00A4554D" w:rsidRPr="0092573C" w:rsidRDefault="00A4554D" w:rsidP="00B57D4B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573C">
        <w:rPr>
          <w:rFonts w:ascii="Times New Roman" w:hAnsi="Times New Roman" w:cs="Times New Roman"/>
          <w:b/>
          <w:sz w:val="28"/>
          <w:szCs w:val="28"/>
        </w:rPr>
        <w:t>Статья 2</w:t>
      </w:r>
      <w:r w:rsidR="00207040" w:rsidRPr="0092573C">
        <w:rPr>
          <w:rFonts w:ascii="Times New Roman" w:hAnsi="Times New Roman" w:cs="Times New Roman"/>
          <w:b/>
          <w:sz w:val="28"/>
          <w:szCs w:val="28"/>
        </w:rPr>
        <w:t>1</w:t>
      </w:r>
      <w:r w:rsidRPr="009257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573C">
        <w:rPr>
          <w:rFonts w:ascii="Times New Roman" w:eastAsiaTheme="minorHAnsi" w:hAnsi="Times New Roman" w:cs="Times New Roman"/>
          <w:b/>
          <w:bCs/>
          <w:sz w:val="28"/>
          <w:szCs w:val="28"/>
        </w:rPr>
        <w:t>Составление протоколов об административных правонарушениях</w:t>
      </w:r>
    </w:p>
    <w:p w14:paraId="60127017" w14:textId="77777777" w:rsidR="005A1434" w:rsidRPr="0092573C" w:rsidRDefault="005A1434" w:rsidP="002548E7">
      <w:pPr>
        <w:widowControl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3E62FFF1" w14:textId="77777777" w:rsidR="00A4554D" w:rsidRPr="0092573C" w:rsidRDefault="00A4554D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>2</w:t>
      </w:r>
      <w:r w:rsidR="00C47030" w:rsidRPr="0092573C">
        <w:rPr>
          <w:rFonts w:ascii="Times New Roman" w:eastAsiaTheme="minorHAnsi" w:hAnsi="Times New Roman" w:cs="Times New Roman"/>
          <w:bCs/>
          <w:sz w:val="28"/>
          <w:szCs w:val="28"/>
        </w:rPr>
        <w:t>1</w:t>
      </w: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.1. В соответствии со </w:t>
      </w:r>
      <w:hyperlink r:id="rId22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статьей 28.3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C47030" w:rsidRPr="0092573C">
        <w:rPr>
          <w:rFonts w:ascii="Times New Roman" w:eastAsiaTheme="minorHAnsi" w:hAnsi="Times New Roman" w:cs="Times New Roman"/>
          <w:bCs/>
          <w:sz w:val="28"/>
          <w:szCs w:val="28"/>
        </w:rPr>
        <w:t>должностные лица</w:t>
      </w: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207040" w:rsidRPr="0092573C">
        <w:rPr>
          <w:rFonts w:ascii="Times New Roman" w:eastAsiaTheme="minorHAnsi" w:hAnsi="Times New Roman" w:cs="Times New Roman"/>
          <w:bCs/>
          <w:sz w:val="28"/>
          <w:szCs w:val="28"/>
        </w:rPr>
        <w:t>К</w:t>
      </w: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онтрольно-счетной </w:t>
      </w:r>
      <w:r w:rsidR="00C97641" w:rsidRPr="0092573C">
        <w:rPr>
          <w:rFonts w:ascii="Times New Roman" w:eastAsiaTheme="minorHAnsi" w:hAnsi="Times New Roman" w:cs="Times New Roman"/>
          <w:bCs/>
          <w:sz w:val="28"/>
          <w:szCs w:val="28"/>
        </w:rPr>
        <w:t>инспекции</w:t>
      </w: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наделены правом составлять протоколы об административных правонарушениях.</w:t>
      </w:r>
    </w:p>
    <w:p w14:paraId="7701955E" w14:textId="77777777" w:rsidR="002548E7" w:rsidRPr="0092573C" w:rsidRDefault="00A4554D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>2</w:t>
      </w:r>
      <w:r w:rsidR="00C47030" w:rsidRPr="0092573C">
        <w:rPr>
          <w:rFonts w:ascii="Times New Roman" w:eastAsiaTheme="minorHAnsi" w:hAnsi="Times New Roman" w:cs="Times New Roman"/>
          <w:bCs/>
          <w:sz w:val="28"/>
          <w:szCs w:val="28"/>
        </w:rPr>
        <w:t>1</w:t>
      </w: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.2. Протоколы об административных правонарушениях в соответствии с </w:t>
      </w:r>
      <w:hyperlink r:id="rId23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пунктом 3 части 5 статьи 28.3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 составляются </w:t>
      </w:r>
      <w:r w:rsidR="00207040" w:rsidRPr="0092573C">
        <w:rPr>
          <w:rFonts w:ascii="Times New Roman" w:eastAsiaTheme="minorHAnsi" w:hAnsi="Times New Roman" w:cs="Times New Roman"/>
          <w:bCs/>
          <w:sz w:val="28"/>
          <w:szCs w:val="28"/>
        </w:rPr>
        <w:t>должностными лицами Инспекции</w:t>
      </w:r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по правонарушениям, предусмотренным </w:t>
      </w:r>
      <w:hyperlink r:id="rId24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статьями 5.21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25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15.1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26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15.11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27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15.14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hyperlink r:id="rId28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15.15.16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29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частью 1 статьи 19.4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30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статьей 19.4.1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31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 xml:space="preserve">частью </w:t>
        </w:r>
        <w:r w:rsidR="00C47030"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18</w:t>
        </w:r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 xml:space="preserve"> статьи 19.5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hyperlink r:id="rId32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статьями 19.6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</w:t>
      </w:r>
      <w:hyperlink r:id="rId33" w:history="1">
        <w:r w:rsidRPr="0092573C">
          <w:rPr>
            <w:rFonts w:ascii="Times New Roman" w:eastAsiaTheme="minorHAnsi" w:hAnsi="Times New Roman" w:cs="Times New Roman"/>
            <w:bCs/>
            <w:sz w:val="28"/>
            <w:szCs w:val="28"/>
          </w:rPr>
          <w:t>19.7</w:t>
        </w:r>
      </w:hyperlink>
      <w:r w:rsidRPr="0092573C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12CC28AB" w14:textId="77777777" w:rsidR="002548E7" w:rsidRPr="0092573C" w:rsidRDefault="002548E7" w:rsidP="002548E7">
      <w:pPr>
        <w:widowControl/>
        <w:adjustRightInd w:val="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D40E2CA" w14:textId="77777777" w:rsidR="002548E7" w:rsidRPr="0092573C" w:rsidRDefault="00DA2523" w:rsidP="002548E7">
      <w:pPr>
        <w:pStyle w:val="a3"/>
        <w:spacing w:before="0"/>
        <w:ind w:left="0" w:right="124"/>
        <w:rPr>
          <w:rFonts w:ascii="Times New Roman" w:hAnsi="Times New Roman" w:cs="Times New Roman"/>
          <w:b/>
          <w:sz w:val="28"/>
          <w:szCs w:val="28"/>
        </w:rPr>
      </w:pPr>
      <w:r w:rsidRPr="0092573C">
        <w:rPr>
          <w:rFonts w:ascii="Times New Roman" w:hAnsi="Times New Roman" w:cs="Times New Roman"/>
          <w:b/>
          <w:sz w:val="28"/>
          <w:szCs w:val="28"/>
        </w:rPr>
        <w:t>Статья 2</w:t>
      </w:r>
      <w:r w:rsidR="00C97641" w:rsidRPr="0092573C">
        <w:rPr>
          <w:rFonts w:ascii="Times New Roman" w:hAnsi="Times New Roman" w:cs="Times New Roman"/>
          <w:b/>
          <w:sz w:val="28"/>
          <w:szCs w:val="28"/>
        </w:rPr>
        <w:t>2</w:t>
      </w:r>
      <w:r w:rsidRPr="0092573C">
        <w:rPr>
          <w:rFonts w:ascii="Times New Roman" w:hAnsi="Times New Roman" w:cs="Times New Roman"/>
          <w:b/>
          <w:sz w:val="28"/>
          <w:szCs w:val="28"/>
        </w:rPr>
        <w:t>.</w:t>
      </w:r>
      <w:r w:rsidR="00D9642C" w:rsidRPr="009257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0B0C" w:rsidRPr="0092573C">
        <w:rPr>
          <w:rFonts w:ascii="Times New Roman" w:hAnsi="Times New Roman" w:cs="Times New Roman"/>
          <w:b/>
          <w:sz w:val="28"/>
          <w:szCs w:val="28"/>
        </w:rPr>
        <w:t>Порядок ведения делопроизводства</w:t>
      </w:r>
    </w:p>
    <w:p w14:paraId="7D4941D6" w14:textId="77777777" w:rsidR="00930B0C" w:rsidRPr="0092573C" w:rsidRDefault="00930B0C" w:rsidP="002548E7">
      <w:pPr>
        <w:pStyle w:val="a3"/>
        <w:spacing w:before="0"/>
        <w:ind w:left="0" w:right="124"/>
        <w:rPr>
          <w:rFonts w:ascii="Times New Roman" w:hAnsi="Times New Roman" w:cs="Times New Roman"/>
          <w:b/>
          <w:sz w:val="28"/>
          <w:szCs w:val="28"/>
        </w:rPr>
      </w:pPr>
    </w:p>
    <w:p w14:paraId="7E6FA281" w14:textId="77777777" w:rsidR="00930B0C" w:rsidRPr="0092573C" w:rsidRDefault="00C47030" w:rsidP="002548E7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22</w:t>
      </w:r>
      <w:r w:rsidR="0060126F" w:rsidRPr="0092573C">
        <w:rPr>
          <w:rFonts w:ascii="Times New Roman" w:hAnsi="Times New Roman" w:cs="Times New Roman"/>
          <w:sz w:val="28"/>
          <w:szCs w:val="28"/>
        </w:rPr>
        <w:t>.1.</w:t>
      </w:r>
      <w:r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60126F" w:rsidRPr="0092573C">
        <w:rPr>
          <w:rFonts w:ascii="Times New Roman" w:hAnsi="Times New Roman" w:cs="Times New Roman"/>
          <w:sz w:val="28"/>
          <w:szCs w:val="28"/>
        </w:rPr>
        <w:t xml:space="preserve"> Подготовка, оформление документов и материалов в дела,</w:t>
      </w:r>
      <w:r w:rsidR="00C97641"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60126F" w:rsidRPr="0092573C">
        <w:rPr>
          <w:rFonts w:ascii="Times New Roman" w:hAnsi="Times New Roman" w:cs="Times New Roman"/>
          <w:sz w:val="28"/>
          <w:szCs w:val="28"/>
        </w:rPr>
        <w:t xml:space="preserve">ответственность и контроль за их исполнением и прохождением в Инспекции осуществляется </w:t>
      </w:r>
      <w:proofErr w:type="gramStart"/>
      <w:r w:rsidR="0060126F" w:rsidRPr="0092573C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="0060126F" w:rsidRPr="0092573C">
        <w:rPr>
          <w:rFonts w:ascii="Times New Roman" w:hAnsi="Times New Roman" w:cs="Times New Roman"/>
          <w:sz w:val="28"/>
          <w:szCs w:val="28"/>
        </w:rPr>
        <w:t xml:space="preserve"> с Инструкцией по делопроизводству</w:t>
      </w:r>
      <w:r w:rsidR="004C396D" w:rsidRPr="0092573C">
        <w:rPr>
          <w:rFonts w:ascii="Times New Roman" w:hAnsi="Times New Roman" w:cs="Times New Roman"/>
          <w:sz w:val="28"/>
          <w:szCs w:val="28"/>
        </w:rPr>
        <w:t>.</w:t>
      </w:r>
    </w:p>
    <w:p w14:paraId="634BFE6D" w14:textId="77777777" w:rsidR="0060126F" w:rsidRPr="0092573C" w:rsidRDefault="00C47030" w:rsidP="002548E7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22</w:t>
      </w:r>
      <w:r w:rsidR="0060126F" w:rsidRPr="0092573C">
        <w:rPr>
          <w:rFonts w:ascii="Times New Roman" w:hAnsi="Times New Roman" w:cs="Times New Roman"/>
          <w:sz w:val="28"/>
          <w:szCs w:val="28"/>
        </w:rPr>
        <w:t xml:space="preserve">.2. </w:t>
      </w:r>
      <w:r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60126F" w:rsidRPr="0092573C">
        <w:rPr>
          <w:rFonts w:ascii="Times New Roman" w:hAnsi="Times New Roman" w:cs="Times New Roman"/>
          <w:sz w:val="28"/>
          <w:szCs w:val="28"/>
        </w:rPr>
        <w:t>Все материалы контрольных (экспертно-аналитических)</w:t>
      </w:r>
      <w:r w:rsidR="00C97641"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60126F" w:rsidRPr="0092573C">
        <w:rPr>
          <w:rFonts w:ascii="Times New Roman" w:hAnsi="Times New Roman" w:cs="Times New Roman"/>
          <w:sz w:val="28"/>
          <w:szCs w:val="28"/>
        </w:rPr>
        <w:t xml:space="preserve">мероприятий подшиваются в отдельную папку, листы нумеруются, прикладывается опись </w:t>
      </w:r>
      <w:r w:rsidR="0060126F" w:rsidRPr="0092573C">
        <w:rPr>
          <w:rFonts w:ascii="Times New Roman" w:hAnsi="Times New Roman" w:cs="Times New Roman"/>
          <w:sz w:val="28"/>
          <w:szCs w:val="28"/>
        </w:rPr>
        <w:lastRenderedPageBreak/>
        <w:t>всех документов.</w:t>
      </w:r>
    </w:p>
    <w:p w14:paraId="756C931B" w14:textId="77777777" w:rsidR="0060126F" w:rsidRPr="0092573C" w:rsidRDefault="00C47030" w:rsidP="002548E7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22</w:t>
      </w:r>
      <w:r w:rsidR="0060126F" w:rsidRPr="0092573C">
        <w:rPr>
          <w:rFonts w:ascii="Times New Roman" w:hAnsi="Times New Roman" w:cs="Times New Roman"/>
          <w:sz w:val="28"/>
          <w:szCs w:val="28"/>
        </w:rPr>
        <w:t>.3. Обращения граждан подлежат рассмотрению в порядке и сроки</w:t>
      </w:r>
      <w:r w:rsidR="00127CDF" w:rsidRPr="0092573C">
        <w:rPr>
          <w:rFonts w:ascii="Times New Roman" w:hAnsi="Times New Roman" w:cs="Times New Roman"/>
          <w:sz w:val="28"/>
          <w:szCs w:val="28"/>
        </w:rPr>
        <w:t>, установленные Федеральным  законом от 02.05.</w:t>
      </w:r>
      <w:r w:rsidRPr="0092573C">
        <w:rPr>
          <w:rFonts w:ascii="Times New Roman" w:hAnsi="Times New Roman" w:cs="Times New Roman"/>
          <w:sz w:val="28"/>
          <w:szCs w:val="28"/>
        </w:rPr>
        <w:t>20</w:t>
      </w:r>
      <w:r w:rsidR="00127CDF" w:rsidRPr="0092573C">
        <w:rPr>
          <w:rFonts w:ascii="Times New Roman" w:hAnsi="Times New Roman" w:cs="Times New Roman"/>
          <w:sz w:val="28"/>
          <w:szCs w:val="28"/>
        </w:rPr>
        <w:t>06 года № 59-ФЗ «О порядке рассмотрения обращений граждан  РФ».</w:t>
      </w:r>
    </w:p>
    <w:p w14:paraId="61546825" w14:textId="77777777" w:rsidR="00127CDF" w:rsidRPr="0092573C" w:rsidRDefault="00C47030" w:rsidP="002548E7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22</w:t>
      </w:r>
      <w:r w:rsidR="00127CDF" w:rsidRPr="0092573C">
        <w:rPr>
          <w:rFonts w:ascii="Times New Roman" w:hAnsi="Times New Roman" w:cs="Times New Roman"/>
          <w:sz w:val="28"/>
          <w:szCs w:val="28"/>
        </w:rPr>
        <w:t>.4.</w:t>
      </w:r>
      <w:r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127CDF" w:rsidRPr="0092573C">
        <w:rPr>
          <w:rFonts w:ascii="Times New Roman" w:hAnsi="Times New Roman" w:cs="Times New Roman"/>
          <w:sz w:val="28"/>
          <w:szCs w:val="28"/>
        </w:rPr>
        <w:t>За</w:t>
      </w:r>
      <w:r w:rsidR="00207040" w:rsidRPr="0092573C">
        <w:rPr>
          <w:rFonts w:ascii="Times New Roman" w:hAnsi="Times New Roman" w:cs="Times New Roman"/>
          <w:sz w:val="28"/>
          <w:szCs w:val="28"/>
        </w:rPr>
        <w:t xml:space="preserve"> </w:t>
      </w:r>
      <w:r w:rsidR="00127CDF" w:rsidRPr="0092573C">
        <w:rPr>
          <w:rFonts w:ascii="Times New Roman" w:hAnsi="Times New Roman" w:cs="Times New Roman"/>
          <w:sz w:val="28"/>
          <w:szCs w:val="28"/>
        </w:rPr>
        <w:t>качество, достоверность и своевременность подготовленных документов ответственность несут исполнители.</w:t>
      </w:r>
    </w:p>
    <w:p w14:paraId="7E2C3EA9" w14:textId="77777777" w:rsidR="00C97641" w:rsidRPr="0092573C" w:rsidRDefault="00C97641" w:rsidP="00C97641">
      <w:pPr>
        <w:pStyle w:val="1"/>
        <w:spacing w:before="17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Статья 23. Порядок оформления дел для передачи в архив</w:t>
      </w:r>
    </w:p>
    <w:p w14:paraId="026CD6D4" w14:textId="77777777" w:rsidR="00B60A4A" w:rsidRDefault="00B60A4A" w:rsidP="00C97641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</w:p>
    <w:p w14:paraId="247A3931" w14:textId="77777777" w:rsidR="00C97641" w:rsidRPr="0092573C" w:rsidRDefault="00C97641" w:rsidP="00C97641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  <w:r w:rsidRPr="0092573C">
        <w:rPr>
          <w:rFonts w:ascii="Times New Roman" w:hAnsi="Times New Roman" w:cs="Times New Roman"/>
          <w:sz w:val="28"/>
          <w:szCs w:val="28"/>
        </w:rPr>
        <w:t>2</w:t>
      </w:r>
      <w:r w:rsidR="00C47030" w:rsidRPr="0092573C">
        <w:rPr>
          <w:rFonts w:ascii="Times New Roman" w:hAnsi="Times New Roman" w:cs="Times New Roman"/>
          <w:sz w:val="28"/>
          <w:szCs w:val="28"/>
        </w:rPr>
        <w:t>3</w:t>
      </w:r>
      <w:r w:rsidRPr="0092573C">
        <w:rPr>
          <w:rFonts w:ascii="Times New Roman" w:hAnsi="Times New Roman" w:cs="Times New Roman"/>
          <w:sz w:val="28"/>
          <w:szCs w:val="28"/>
        </w:rPr>
        <w:t xml:space="preserve">.1. Отчеты о результатах контрольных и экспертно-аналитических мероприятий и все материалы, относящиеся к ним, включая акты проверок и их материалы, заключения, информационные письма, представления, предписания, а также копии документов, подтверждающие реализацию результатов мероприятий, группируются в отдельное дело и сдаются ответственному за формирование архива лицу. </w:t>
      </w:r>
    </w:p>
    <w:p w14:paraId="7FF0CCCA" w14:textId="77777777" w:rsidR="00C97641" w:rsidRPr="0092573C" w:rsidRDefault="00C97641" w:rsidP="002548E7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</w:p>
    <w:p w14:paraId="53ED56DF" w14:textId="77777777" w:rsidR="00C97641" w:rsidRPr="0092573C" w:rsidRDefault="00C97641" w:rsidP="00C9764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73C">
        <w:rPr>
          <w:rFonts w:ascii="Times New Roman" w:eastAsia="Times New Roman" w:hAnsi="Times New Roman" w:cs="Times New Roman"/>
          <w:b/>
          <w:sz w:val="28"/>
          <w:szCs w:val="28"/>
        </w:rPr>
        <w:t>Статья 24. Ответственность за несоблюдение требований, установленных настоящим Регламентом</w:t>
      </w:r>
    </w:p>
    <w:p w14:paraId="532A7BA8" w14:textId="77777777" w:rsidR="00C97641" w:rsidRPr="0092573C" w:rsidRDefault="00C97641" w:rsidP="00C97641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6C349" w14:textId="377E5234" w:rsidR="00C97641" w:rsidRPr="0092573C" w:rsidRDefault="00C97641" w:rsidP="00C97641">
      <w:pPr>
        <w:pStyle w:val="a3"/>
        <w:spacing w:before="0"/>
        <w:ind w:left="0" w:right="124"/>
        <w:rPr>
          <w:rFonts w:ascii="Times New Roman" w:eastAsia="Times New Roman" w:hAnsi="Times New Roman" w:cs="Times New Roman"/>
          <w:sz w:val="28"/>
          <w:szCs w:val="28"/>
        </w:rPr>
      </w:pPr>
      <w:r w:rsidRPr="009257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7030" w:rsidRPr="0092573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2573C">
        <w:rPr>
          <w:rFonts w:ascii="Times New Roman" w:eastAsia="Times New Roman" w:hAnsi="Times New Roman" w:cs="Times New Roman"/>
          <w:sz w:val="28"/>
          <w:szCs w:val="28"/>
        </w:rPr>
        <w:t xml:space="preserve">.1. Несоблюдение требований Регламента сотрудниками </w:t>
      </w:r>
      <w:r w:rsidR="00E81D06" w:rsidRPr="0092573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573C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инспекции влечет наложение на них дисциплинарной ответственности, установленной законодательством Российской Федерации, законами Нижегородской области, нормативными правовыми актами </w:t>
      </w:r>
      <w:proofErr w:type="gramStart"/>
      <w:r w:rsidR="00BC4F2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80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73C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proofErr w:type="gramEnd"/>
      <w:r w:rsidR="00580852">
        <w:rPr>
          <w:rFonts w:ascii="Times New Roman" w:eastAsia="Times New Roman" w:hAnsi="Times New Roman" w:cs="Times New Roman"/>
          <w:sz w:val="28"/>
          <w:szCs w:val="28"/>
        </w:rPr>
        <w:t xml:space="preserve"> город Чкаловск</w:t>
      </w:r>
      <w:r w:rsidRPr="00925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0E868A" w14:textId="77777777" w:rsidR="00C97641" w:rsidRPr="0092573C" w:rsidRDefault="00C97641" w:rsidP="00C97641">
      <w:pPr>
        <w:pStyle w:val="a3"/>
        <w:spacing w:before="0"/>
        <w:ind w:left="0" w:right="124"/>
        <w:rPr>
          <w:rFonts w:ascii="Times New Roman" w:eastAsia="Times New Roman" w:hAnsi="Times New Roman" w:cs="Times New Roman"/>
          <w:sz w:val="28"/>
          <w:szCs w:val="28"/>
        </w:rPr>
      </w:pPr>
    </w:p>
    <w:p w14:paraId="014C0666" w14:textId="77777777" w:rsidR="00C97641" w:rsidRPr="0092573C" w:rsidRDefault="00C97641" w:rsidP="002548E7">
      <w:pPr>
        <w:pStyle w:val="a3"/>
        <w:spacing w:before="0"/>
        <w:ind w:left="0" w:right="124"/>
        <w:rPr>
          <w:rFonts w:ascii="Times New Roman" w:hAnsi="Times New Roman" w:cs="Times New Roman"/>
          <w:sz w:val="28"/>
          <w:szCs w:val="28"/>
        </w:rPr>
      </w:pPr>
    </w:p>
    <w:sectPr w:rsidR="00C97641" w:rsidRPr="0092573C" w:rsidSect="0035239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623A7" w14:textId="77777777" w:rsidR="00A55B3C" w:rsidRDefault="00A55B3C" w:rsidP="00A33D07">
      <w:r>
        <w:separator/>
      </w:r>
    </w:p>
  </w:endnote>
  <w:endnote w:type="continuationSeparator" w:id="0">
    <w:p w14:paraId="6311599D" w14:textId="77777777" w:rsidR="00A55B3C" w:rsidRDefault="00A55B3C" w:rsidP="00A3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F4650" w14:textId="77777777" w:rsidR="00A55B3C" w:rsidRDefault="00A55B3C" w:rsidP="00A33D07">
      <w:r>
        <w:separator/>
      </w:r>
    </w:p>
  </w:footnote>
  <w:footnote w:type="continuationSeparator" w:id="0">
    <w:p w14:paraId="0B75AA60" w14:textId="77777777" w:rsidR="00A55B3C" w:rsidRDefault="00A55B3C" w:rsidP="00A3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0698993"/>
      <w:docPartObj>
        <w:docPartGallery w:val="Page Numbers (Top of Page)"/>
        <w:docPartUnique/>
      </w:docPartObj>
    </w:sdtPr>
    <w:sdtContent>
      <w:p w14:paraId="51BCEFD3" w14:textId="7A39DA38" w:rsidR="00A33D07" w:rsidRDefault="00A33D0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98E0D" w14:textId="77777777" w:rsidR="00A33D07" w:rsidRDefault="00A33D0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67A"/>
    <w:multiLevelType w:val="hybridMultilevel"/>
    <w:tmpl w:val="856861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589E"/>
    <w:multiLevelType w:val="hybridMultilevel"/>
    <w:tmpl w:val="ABF2F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968"/>
    <w:multiLevelType w:val="multilevel"/>
    <w:tmpl w:val="FF96A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A5026F8"/>
    <w:multiLevelType w:val="hybridMultilevel"/>
    <w:tmpl w:val="45901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2A1D50"/>
    <w:multiLevelType w:val="multilevel"/>
    <w:tmpl w:val="0A5CC7CA"/>
    <w:lvl w:ilvl="0">
      <w:start w:val="1"/>
      <w:numFmt w:val="decimal"/>
      <w:lvlText w:val="%1"/>
      <w:lvlJc w:val="left"/>
      <w:pPr>
        <w:ind w:left="119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36"/>
      </w:pPr>
      <w:rPr>
        <w:rFonts w:hint="default"/>
        <w:spacing w:val="-3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4" w:hanging="61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0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4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4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4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2D5308E0"/>
    <w:multiLevelType w:val="multilevel"/>
    <w:tmpl w:val="669841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3F25F7"/>
    <w:multiLevelType w:val="hybridMultilevel"/>
    <w:tmpl w:val="702A8D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B64BC5"/>
    <w:multiLevelType w:val="hybridMultilevel"/>
    <w:tmpl w:val="0E0AF3D4"/>
    <w:lvl w:ilvl="0" w:tplc="041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CB3130E"/>
    <w:multiLevelType w:val="hybridMultilevel"/>
    <w:tmpl w:val="67B864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56940E6"/>
    <w:multiLevelType w:val="multilevel"/>
    <w:tmpl w:val="ED9AD13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69913067"/>
    <w:multiLevelType w:val="hybridMultilevel"/>
    <w:tmpl w:val="5D526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412CD"/>
    <w:multiLevelType w:val="hybridMultilevel"/>
    <w:tmpl w:val="0C66DF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DA80B8A"/>
    <w:multiLevelType w:val="hybridMultilevel"/>
    <w:tmpl w:val="9D4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67166"/>
    <w:multiLevelType w:val="hybridMultilevel"/>
    <w:tmpl w:val="6632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C6CA6"/>
    <w:multiLevelType w:val="hybridMultilevel"/>
    <w:tmpl w:val="D7F42B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16465795">
    <w:abstractNumId w:val="4"/>
  </w:num>
  <w:num w:numId="2" w16cid:durableId="1296183412">
    <w:abstractNumId w:val="10"/>
  </w:num>
  <w:num w:numId="3" w16cid:durableId="2121488501">
    <w:abstractNumId w:val="3"/>
  </w:num>
  <w:num w:numId="4" w16cid:durableId="1913075265">
    <w:abstractNumId w:val="6"/>
  </w:num>
  <w:num w:numId="5" w16cid:durableId="1102991424">
    <w:abstractNumId w:val="8"/>
  </w:num>
  <w:num w:numId="6" w16cid:durableId="797340557">
    <w:abstractNumId w:val="11"/>
  </w:num>
  <w:num w:numId="7" w16cid:durableId="232930882">
    <w:abstractNumId w:val="14"/>
  </w:num>
  <w:num w:numId="8" w16cid:durableId="121383705">
    <w:abstractNumId w:val="7"/>
  </w:num>
  <w:num w:numId="9" w16cid:durableId="1430352049">
    <w:abstractNumId w:val="9"/>
  </w:num>
  <w:num w:numId="10" w16cid:durableId="1333028234">
    <w:abstractNumId w:val="2"/>
  </w:num>
  <w:num w:numId="11" w16cid:durableId="1715959785">
    <w:abstractNumId w:val="13"/>
  </w:num>
  <w:num w:numId="12" w16cid:durableId="945381340">
    <w:abstractNumId w:val="12"/>
  </w:num>
  <w:num w:numId="13" w16cid:durableId="1456827191">
    <w:abstractNumId w:val="1"/>
  </w:num>
  <w:num w:numId="14" w16cid:durableId="1359164471">
    <w:abstractNumId w:val="5"/>
  </w:num>
  <w:num w:numId="15" w16cid:durableId="58938725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473"/>
    <w:rsid w:val="00003657"/>
    <w:rsid w:val="000044D0"/>
    <w:rsid w:val="00006BA7"/>
    <w:rsid w:val="000151AE"/>
    <w:rsid w:val="00037CFC"/>
    <w:rsid w:val="000411C2"/>
    <w:rsid w:val="00051383"/>
    <w:rsid w:val="00075A0A"/>
    <w:rsid w:val="000B1DF9"/>
    <w:rsid w:val="000C492A"/>
    <w:rsid w:val="000D3DDB"/>
    <w:rsid w:val="000D5AFE"/>
    <w:rsid w:val="000D64F8"/>
    <w:rsid w:val="00110E6C"/>
    <w:rsid w:val="0011251F"/>
    <w:rsid w:val="00127CDF"/>
    <w:rsid w:val="001378F7"/>
    <w:rsid w:val="0015037B"/>
    <w:rsid w:val="00153365"/>
    <w:rsid w:val="0015586D"/>
    <w:rsid w:val="00157664"/>
    <w:rsid w:val="00157AC1"/>
    <w:rsid w:val="001A083D"/>
    <w:rsid w:val="001A54C3"/>
    <w:rsid w:val="001B041B"/>
    <w:rsid w:val="00207040"/>
    <w:rsid w:val="00207533"/>
    <w:rsid w:val="002240C5"/>
    <w:rsid w:val="002548E7"/>
    <w:rsid w:val="00256220"/>
    <w:rsid w:val="0026292A"/>
    <w:rsid w:val="002B63C0"/>
    <w:rsid w:val="002D4D8B"/>
    <w:rsid w:val="00327682"/>
    <w:rsid w:val="00330D2A"/>
    <w:rsid w:val="003409A6"/>
    <w:rsid w:val="00352391"/>
    <w:rsid w:val="00355761"/>
    <w:rsid w:val="003B1FF1"/>
    <w:rsid w:val="003C2759"/>
    <w:rsid w:val="003C4B52"/>
    <w:rsid w:val="003C57EC"/>
    <w:rsid w:val="003D70CF"/>
    <w:rsid w:val="003F2DD5"/>
    <w:rsid w:val="004025C9"/>
    <w:rsid w:val="0041083A"/>
    <w:rsid w:val="00415570"/>
    <w:rsid w:val="0041636C"/>
    <w:rsid w:val="004228D6"/>
    <w:rsid w:val="004335E2"/>
    <w:rsid w:val="004353C1"/>
    <w:rsid w:val="0043773E"/>
    <w:rsid w:val="00437B2F"/>
    <w:rsid w:val="004448D0"/>
    <w:rsid w:val="0044709A"/>
    <w:rsid w:val="0045059C"/>
    <w:rsid w:val="00453553"/>
    <w:rsid w:val="004907B6"/>
    <w:rsid w:val="00492AE0"/>
    <w:rsid w:val="004B5C12"/>
    <w:rsid w:val="004C396D"/>
    <w:rsid w:val="004D61B9"/>
    <w:rsid w:val="004F14D5"/>
    <w:rsid w:val="005046F2"/>
    <w:rsid w:val="00516946"/>
    <w:rsid w:val="00523B17"/>
    <w:rsid w:val="00540521"/>
    <w:rsid w:val="005534D5"/>
    <w:rsid w:val="00557986"/>
    <w:rsid w:val="00571946"/>
    <w:rsid w:val="00574E94"/>
    <w:rsid w:val="00580852"/>
    <w:rsid w:val="005A1434"/>
    <w:rsid w:val="005A4DF6"/>
    <w:rsid w:val="005C338F"/>
    <w:rsid w:val="005C6E7C"/>
    <w:rsid w:val="005D5697"/>
    <w:rsid w:val="005D6623"/>
    <w:rsid w:val="005E1806"/>
    <w:rsid w:val="0060126F"/>
    <w:rsid w:val="00610020"/>
    <w:rsid w:val="006120C1"/>
    <w:rsid w:val="00627FAC"/>
    <w:rsid w:val="00633942"/>
    <w:rsid w:val="006675D8"/>
    <w:rsid w:val="00684BEF"/>
    <w:rsid w:val="00693184"/>
    <w:rsid w:val="006B75B0"/>
    <w:rsid w:val="006C2802"/>
    <w:rsid w:val="006C39E0"/>
    <w:rsid w:val="006D7C9F"/>
    <w:rsid w:val="006F2D66"/>
    <w:rsid w:val="006F727F"/>
    <w:rsid w:val="0071051E"/>
    <w:rsid w:val="00715738"/>
    <w:rsid w:val="00720D77"/>
    <w:rsid w:val="007213E4"/>
    <w:rsid w:val="007227FF"/>
    <w:rsid w:val="00734A79"/>
    <w:rsid w:val="007357F5"/>
    <w:rsid w:val="007506DE"/>
    <w:rsid w:val="007671B9"/>
    <w:rsid w:val="0077274F"/>
    <w:rsid w:val="00773EFD"/>
    <w:rsid w:val="00791A16"/>
    <w:rsid w:val="007C7A30"/>
    <w:rsid w:val="007D0595"/>
    <w:rsid w:val="007D4BCD"/>
    <w:rsid w:val="007E04D5"/>
    <w:rsid w:val="007E26ED"/>
    <w:rsid w:val="007F2E49"/>
    <w:rsid w:val="00812551"/>
    <w:rsid w:val="0081470F"/>
    <w:rsid w:val="008152C0"/>
    <w:rsid w:val="00816436"/>
    <w:rsid w:val="008723D7"/>
    <w:rsid w:val="0087336A"/>
    <w:rsid w:val="008769F4"/>
    <w:rsid w:val="008807FB"/>
    <w:rsid w:val="00883936"/>
    <w:rsid w:val="00887198"/>
    <w:rsid w:val="008B6185"/>
    <w:rsid w:val="008D19A4"/>
    <w:rsid w:val="008E6111"/>
    <w:rsid w:val="008F2E94"/>
    <w:rsid w:val="00906B47"/>
    <w:rsid w:val="00910645"/>
    <w:rsid w:val="0092573C"/>
    <w:rsid w:val="00930B0C"/>
    <w:rsid w:val="00947E23"/>
    <w:rsid w:val="00973BDF"/>
    <w:rsid w:val="00995617"/>
    <w:rsid w:val="00995C67"/>
    <w:rsid w:val="009C3A17"/>
    <w:rsid w:val="009C5256"/>
    <w:rsid w:val="009D10AD"/>
    <w:rsid w:val="009E1E8B"/>
    <w:rsid w:val="009E2901"/>
    <w:rsid w:val="009E4594"/>
    <w:rsid w:val="009F1EBD"/>
    <w:rsid w:val="00A000CB"/>
    <w:rsid w:val="00A02819"/>
    <w:rsid w:val="00A13402"/>
    <w:rsid w:val="00A21A3B"/>
    <w:rsid w:val="00A33D07"/>
    <w:rsid w:val="00A40F76"/>
    <w:rsid w:val="00A4554D"/>
    <w:rsid w:val="00A55B2C"/>
    <w:rsid w:val="00A55B3C"/>
    <w:rsid w:val="00A65307"/>
    <w:rsid w:val="00A67748"/>
    <w:rsid w:val="00A73695"/>
    <w:rsid w:val="00A7397F"/>
    <w:rsid w:val="00A76C84"/>
    <w:rsid w:val="00AA724B"/>
    <w:rsid w:val="00AB1868"/>
    <w:rsid w:val="00AC4E48"/>
    <w:rsid w:val="00AC6D50"/>
    <w:rsid w:val="00AD3651"/>
    <w:rsid w:val="00AE3EE0"/>
    <w:rsid w:val="00AF6A8F"/>
    <w:rsid w:val="00AF6A90"/>
    <w:rsid w:val="00B10317"/>
    <w:rsid w:val="00B107D4"/>
    <w:rsid w:val="00B142E5"/>
    <w:rsid w:val="00B30BE0"/>
    <w:rsid w:val="00B36300"/>
    <w:rsid w:val="00B43B1E"/>
    <w:rsid w:val="00B510F7"/>
    <w:rsid w:val="00B57D4B"/>
    <w:rsid w:val="00B60A4A"/>
    <w:rsid w:val="00B61473"/>
    <w:rsid w:val="00B61C09"/>
    <w:rsid w:val="00B63360"/>
    <w:rsid w:val="00B65845"/>
    <w:rsid w:val="00B843C6"/>
    <w:rsid w:val="00B94DA0"/>
    <w:rsid w:val="00B97529"/>
    <w:rsid w:val="00BC4F2F"/>
    <w:rsid w:val="00BC65FD"/>
    <w:rsid w:val="00BD4F18"/>
    <w:rsid w:val="00BE77BC"/>
    <w:rsid w:val="00BE7820"/>
    <w:rsid w:val="00BF1AD9"/>
    <w:rsid w:val="00C12CF0"/>
    <w:rsid w:val="00C16F41"/>
    <w:rsid w:val="00C20855"/>
    <w:rsid w:val="00C27D68"/>
    <w:rsid w:val="00C30514"/>
    <w:rsid w:val="00C31861"/>
    <w:rsid w:val="00C350E9"/>
    <w:rsid w:val="00C42121"/>
    <w:rsid w:val="00C47030"/>
    <w:rsid w:val="00C97641"/>
    <w:rsid w:val="00CB28E2"/>
    <w:rsid w:val="00CF1391"/>
    <w:rsid w:val="00D11649"/>
    <w:rsid w:val="00D17668"/>
    <w:rsid w:val="00D34F9A"/>
    <w:rsid w:val="00D40583"/>
    <w:rsid w:val="00D46B6B"/>
    <w:rsid w:val="00D57549"/>
    <w:rsid w:val="00D610D5"/>
    <w:rsid w:val="00D7734F"/>
    <w:rsid w:val="00D87A67"/>
    <w:rsid w:val="00D90930"/>
    <w:rsid w:val="00D9642C"/>
    <w:rsid w:val="00DA2523"/>
    <w:rsid w:val="00DC2384"/>
    <w:rsid w:val="00DC5F2C"/>
    <w:rsid w:val="00DD69CC"/>
    <w:rsid w:val="00DF2683"/>
    <w:rsid w:val="00DF2EEF"/>
    <w:rsid w:val="00DF3909"/>
    <w:rsid w:val="00E06D0A"/>
    <w:rsid w:val="00E109C2"/>
    <w:rsid w:val="00E324B9"/>
    <w:rsid w:val="00E427D2"/>
    <w:rsid w:val="00E4340A"/>
    <w:rsid w:val="00E45A02"/>
    <w:rsid w:val="00E8124F"/>
    <w:rsid w:val="00E81D06"/>
    <w:rsid w:val="00E8216C"/>
    <w:rsid w:val="00EA28CC"/>
    <w:rsid w:val="00EC0440"/>
    <w:rsid w:val="00EC32EE"/>
    <w:rsid w:val="00ED369F"/>
    <w:rsid w:val="00F02536"/>
    <w:rsid w:val="00F169B3"/>
    <w:rsid w:val="00F16B9A"/>
    <w:rsid w:val="00F32C5E"/>
    <w:rsid w:val="00F43793"/>
    <w:rsid w:val="00F6777C"/>
    <w:rsid w:val="00F7141D"/>
    <w:rsid w:val="00F91563"/>
    <w:rsid w:val="00F92849"/>
    <w:rsid w:val="00F93943"/>
    <w:rsid w:val="00FB4C16"/>
    <w:rsid w:val="00FB617D"/>
    <w:rsid w:val="00FF07CD"/>
    <w:rsid w:val="00FF0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EC2B"/>
  <w15:docId w15:val="{01AB9467-F7FA-46F7-AC84-184F91A7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0930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D90930"/>
    <w:pPr>
      <w:spacing w:before="70"/>
      <w:ind w:left="119"/>
      <w:outlineLvl w:val="0"/>
    </w:pPr>
    <w:rPr>
      <w:rFonts w:ascii="Arial" w:eastAsia="Arial" w:hAnsi="Arial" w:cs="Arial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4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0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0930"/>
    <w:pPr>
      <w:spacing w:before="203"/>
      <w:ind w:left="119"/>
      <w:jc w:val="both"/>
    </w:pPr>
  </w:style>
  <w:style w:type="paragraph" w:styleId="a4">
    <w:name w:val="List Paragraph"/>
    <w:basedOn w:val="a"/>
    <w:uiPriority w:val="1"/>
    <w:qFormat/>
    <w:rsid w:val="00D90930"/>
    <w:pPr>
      <w:spacing w:before="203"/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D90930"/>
  </w:style>
  <w:style w:type="paragraph" w:customStyle="1" w:styleId="ConsPlusNormal">
    <w:name w:val="ConsPlusNormal"/>
    <w:rsid w:val="006D7C9F"/>
    <w:rPr>
      <w:rFonts w:ascii="Arial" w:eastAsiaTheme="minorEastAsia" w:hAnsi="Arial" w:cs="Arial"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B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B52"/>
    <w:rPr>
      <w:rFonts w:ascii="Tahoma" w:eastAsia="Microsoft Sans Serif" w:hAnsi="Tahoma" w:cs="Tahoma"/>
      <w:sz w:val="16"/>
      <w:szCs w:val="16"/>
      <w:lang w:val="ru-RU"/>
    </w:rPr>
  </w:style>
  <w:style w:type="character" w:styleId="a7">
    <w:name w:val="page number"/>
    <w:basedOn w:val="a0"/>
    <w:rsid w:val="00ED369F"/>
  </w:style>
  <w:style w:type="paragraph" w:styleId="a8">
    <w:name w:val="Normal (Web)"/>
    <w:basedOn w:val="a"/>
    <w:rsid w:val="00ED36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qFormat/>
    <w:rsid w:val="00ED369F"/>
    <w:rPr>
      <w:i/>
      <w:iCs/>
    </w:rPr>
  </w:style>
  <w:style w:type="paragraph" w:styleId="aa">
    <w:name w:val="Document Map"/>
    <w:basedOn w:val="a"/>
    <w:link w:val="ab"/>
    <w:uiPriority w:val="99"/>
    <w:semiHidden/>
    <w:unhideWhenUsed/>
    <w:rsid w:val="004F14D5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4F14D5"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F14D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qu">
    <w:name w:val="qu"/>
    <w:basedOn w:val="a0"/>
    <w:rsid w:val="004F14D5"/>
  </w:style>
  <w:style w:type="character" w:customStyle="1" w:styleId="gd">
    <w:name w:val="gd"/>
    <w:basedOn w:val="a0"/>
    <w:rsid w:val="004F14D5"/>
  </w:style>
  <w:style w:type="character" w:customStyle="1" w:styleId="go">
    <w:name w:val="go"/>
    <w:basedOn w:val="a0"/>
    <w:rsid w:val="004F14D5"/>
  </w:style>
  <w:style w:type="character" w:styleId="ac">
    <w:name w:val="annotation reference"/>
    <w:basedOn w:val="a0"/>
    <w:uiPriority w:val="99"/>
    <w:semiHidden/>
    <w:unhideWhenUsed/>
    <w:rsid w:val="0091064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64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10645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64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10645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A33D0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33D07"/>
    <w:rPr>
      <w:rFonts w:ascii="Microsoft Sans Serif" w:eastAsia="Microsoft Sans Serif" w:hAnsi="Microsoft Sans Serif" w:cs="Microsoft Sans Serif"/>
      <w:lang w:val="ru-RU"/>
    </w:rPr>
  </w:style>
  <w:style w:type="paragraph" w:styleId="af3">
    <w:name w:val="footer"/>
    <w:basedOn w:val="a"/>
    <w:link w:val="af4"/>
    <w:uiPriority w:val="99"/>
    <w:unhideWhenUsed/>
    <w:rsid w:val="00A33D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33D07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A53FDC9D9B10A6C6063B06C9E7708FF13B1A7F85B3AD80F013BFFEDB2088E9A277133AA2E7DAB098734F2D0DsBDDM" TargetMode="External"/><Relationship Id="rId18" Type="http://schemas.openxmlformats.org/officeDocument/2006/relationships/hyperlink" Target="consultantplus://offline/ref=B9A53FDC9D9B10A6C6063B06C9E7708FF6321A7F83B3AD80F013BFFEDB2088E9A277133AA2E7DAB098734F2D0DsBDDM" TargetMode="External"/><Relationship Id="rId26" Type="http://schemas.openxmlformats.org/officeDocument/2006/relationships/hyperlink" Target="consultantplus://offline/ref=53D1BA33B305F772F855AC14D169D72570B22A3BD4986E7841CC502DFF4C54BB5C783574B92582CADE44802124028BE930C38F8C2D58Y4kF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9A53FDC9D9B10A6C6063B10CA8B2F8AF231477784B2A5D2A44CE4A38C2982BEF7381266E7B2C9B098734C2D11BD93E1s8DA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30F3BDF0A2E58D27F39A93A0C933FDAB0BA2C255049070EFA29C856B268843753E9F711466C03A5455A43FD8oBSAK" TargetMode="External"/><Relationship Id="rId17" Type="http://schemas.openxmlformats.org/officeDocument/2006/relationships/hyperlink" Target="consultantplus://offline/ref=B9A53FDC9D9B10A6C6063B06C9E7708FF632107B83B5AD80F013BFFEDB2088E9A277133AA2E7DAB098734F2D0DsBDDM" TargetMode="External"/><Relationship Id="rId25" Type="http://schemas.openxmlformats.org/officeDocument/2006/relationships/hyperlink" Target="consultantplus://offline/ref=53D1BA33B305F772F855AC14D169D72570B22A3BD4986E7841CC502DFF4C54BB5C783570B7238CCADE44802124028BE930C38F8C2D58Y4kFK" TargetMode="External"/><Relationship Id="rId33" Type="http://schemas.openxmlformats.org/officeDocument/2006/relationships/hyperlink" Target="consultantplus://offline/ref=53D1BA33B305F772F855AC14D169D72570B22A3BD4986E7841CC502DFF4C54BB5C783573B02282C38E1E90256D5782F735DD908E33584D85YBk4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A53FDC9D9B10A6C6063B06C9E7708FF1381B7A85B7AD80F013BFFEDB2088E9A277133AA2E7DAB098734F2D0DsBDDM" TargetMode="External"/><Relationship Id="rId20" Type="http://schemas.openxmlformats.org/officeDocument/2006/relationships/hyperlink" Target="consultantplus://offline/ref=B9A53FDC9D9B10A6C6063B10CA8B2F8AF231477783B2A5D6A447B9A984708EBCF0374D63F2A391BC996D532C0FA191E38As7D2M" TargetMode="External"/><Relationship Id="rId29" Type="http://schemas.openxmlformats.org/officeDocument/2006/relationships/hyperlink" Target="consultantplus://offline/ref=53D1BA33B305F772F855AC14D169D72570B22A3BD4986E7841CC502DFF4C54BB5C783575B92A81CADE44802124028BE930C38F8C2D58Y4k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5C67708743EEF8E2846F804612CA409ADF69066CA2764D91773BC5F263F2861F9B3C7A330C226A7EC75BF380TARFK" TargetMode="External"/><Relationship Id="rId24" Type="http://schemas.openxmlformats.org/officeDocument/2006/relationships/hyperlink" Target="consultantplus://offline/ref=53D1BA33B305F772F855AC14D169D72570B22A3BD4986E7841CC502DFF4C54BB5C783573B02086C9881E90256D5782F735DD908E33584D85YBk4K" TargetMode="External"/><Relationship Id="rId32" Type="http://schemas.openxmlformats.org/officeDocument/2006/relationships/hyperlink" Target="consultantplus://offline/ref=53D1BA33B305F772F855AC14D169D72570B22A3BD4986E7841CC502DFF4C54BB5C783573B02282C38B1E90256D5782F735DD908E33584D85YBk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A53FDC9D9B10A6C6063B06C9E7708FF6321C7A82B5AD80F013BFFEDB2088E9A277133AA2E7DAB098734F2D0DsBDDM" TargetMode="External"/><Relationship Id="rId23" Type="http://schemas.openxmlformats.org/officeDocument/2006/relationships/hyperlink" Target="consultantplus://offline/ref=53D1BA33B305F772F855AC14D169D72570B22A3BD4986E7841CC502DFF4C54BB5C78357AB62380CADE44802124028BE930C38F8C2D58Y4kFK" TargetMode="External"/><Relationship Id="rId28" Type="http://schemas.openxmlformats.org/officeDocument/2006/relationships/hyperlink" Target="consultantplus://offline/ref=53D1BA33B305F772F855AC14D169D72570B22A3BD4986E7841CC502DFF4C54BB5C783576B42680CADE44802124028BE930C38F8C2D58Y4kFK" TargetMode="External"/><Relationship Id="rId10" Type="http://schemas.openxmlformats.org/officeDocument/2006/relationships/hyperlink" Target="consultantplus://offline/ref=B9A53FDC9D9B10A6C6063B06C9E7708FF1381B7B80B5AD80F013BFFEDB2088E9A277133AA2E7DAB098734F2D0DsBDDM" TargetMode="External"/><Relationship Id="rId19" Type="http://schemas.openxmlformats.org/officeDocument/2006/relationships/hyperlink" Target="consultantplus://offline/ref=B9A53FDC9D9B10A6C6063B10CA8B2F8AF231477783B2A5D6AB40B9A984708EBCF0374D63F2A391BC996D532C0FA191E38As7D2M" TargetMode="External"/><Relationship Id="rId31" Type="http://schemas.openxmlformats.org/officeDocument/2006/relationships/hyperlink" Target="consultantplus://offline/ref=53D1BA33B305F772F855AC14D169D72570B22A3BD4986E7841CC502DFF4C54BB5C783575B82582CADE44802124028BE930C38F8C2D58Y4k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A53FDC9D9B10A6C6063B06C9E7708FF138187286B2AD80F013BFFEDB2088E9A277133AA2E7DAB098734F2D0DsBDDM" TargetMode="External"/><Relationship Id="rId14" Type="http://schemas.openxmlformats.org/officeDocument/2006/relationships/hyperlink" Target="consultantplus://offline/ref=B9A53FDC9D9B10A6C6063B06C9E7708FF13B1A7F83BFAD80F013BFFEDB2088E9A277133AA2E7DAB098734F2D0DsBDDM" TargetMode="External"/><Relationship Id="rId22" Type="http://schemas.openxmlformats.org/officeDocument/2006/relationships/hyperlink" Target="consultantplus://offline/ref=53D1BA33B305F772F855AC14D169D72570B22A3BD4986E7841CC502DFF4C54BB5C783573B02181C88F1E90256D5782F735DD908E33584D85YBk4K" TargetMode="External"/><Relationship Id="rId27" Type="http://schemas.openxmlformats.org/officeDocument/2006/relationships/hyperlink" Target="consultantplus://offline/ref=53D1BA33B305F772F855AC14D169D72570B22A3BD4986E7841CC502DFF4C54BB5C783576B32B87CADE44802124028BE930C38F8C2D58Y4kFK" TargetMode="External"/><Relationship Id="rId30" Type="http://schemas.openxmlformats.org/officeDocument/2006/relationships/hyperlink" Target="consultantplus://offline/ref=53D1BA33B305F772F855AC14D169D72570B22A3BD4986E7841CC502DFF4C54BB5C783575B92A82CADE44802124028BE930C38F8C2D58Y4kFK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92B2-06AE-4A24-9C2D-2E30401B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30</Pages>
  <Words>10854</Words>
  <Characters>61874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</dc:creator>
  <cp:keywords/>
  <dc:description/>
  <cp:lastModifiedBy>Пользователь</cp:lastModifiedBy>
  <cp:revision>19</cp:revision>
  <cp:lastPrinted>2025-06-27T07:03:00Z</cp:lastPrinted>
  <dcterms:created xsi:type="dcterms:W3CDTF">2022-09-20T11:48:00Z</dcterms:created>
  <dcterms:modified xsi:type="dcterms:W3CDTF">2025-06-27T07:04:00Z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